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60" w:rsidRPr="00624C34" w:rsidRDefault="00C10260" w:rsidP="00C10260">
      <w:pPr>
        <w:numPr>
          <w:ilvl w:val="0"/>
          <w:numId w:val="1"/>
        </w:numPr>
        <w:spacing w:after="200" w:line="276" w:lineRule="auto"/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számú melléklet 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a ….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/2017.(….) önkormányzati rendelethez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2"/>
          <w:sz w:val="21"/>
          <w:szCs w:val="21"/>
          <w:lang w:eastAsia="en-US"/>
        </w:rPr>
      </w:pPr>
      <w:r w:rsidRPr="00624C34">
        <w:rPr>
          <w:rFonts w:asciiTheme="minorHAnsi" w:eastAsiaTheme="minorHAnsi" w:hAnsiTheme="minorHAnsi" w:cstheme="minorBidi"/>
          <w:spacing w:val="2"/>
          <w:sz w:val="21"/>
          <w:szCs w:val="21"/>
          <w:lang w:eastAsia="en-US"/>
        </w:rPr>
        <w:t>A kérelem benyújtható: 201</w:t>
      </w:r>
      <w:r>
        <w:rPr>
          <w:rFonts w:asciiTheme="minorHAnsi" w:eastAsiaTheme="minorHAnsi" w:hAnsiTheme="minorHAnsi" w:cstheme="minorBidi"/>
          <w:spacing w:val="2"/>
          <w:sz w:val="21"/>
          <w:szCs w:val="21"/>
          <w:lang w:eastAsia="en-US"/>
        </w:rPr>
        <w:t>8</w:t>
      </w:r>
      <w:r w:rsidRPr="00624C34">
        <w:rPr>
          <w:rFonts w:asciiTheme="minorHAnsi" w:eastAsiaTheme="minorHAnsi" w:hAnsiTheme="minorHAnsi" w:cstheme="minorBidi"/>
          <w:spacing w:val="2"/>
          <w:sz w:val="21"/>
          <w:szCs w:val="21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pacing w:val="2"/>
          <w:sz w:val="21"/>
          <w:szCs w:val="21"/>
          <w:lang w:eastAsia="en-US"/>
        </w:rPr>
        <w:t>január 5.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KÉRELEM</w:t>
      </w:r>
    </w:p>
    <w:p w:rsidR="00C10260" w:rsidRPr="00624C34" w:rsidRDefault="00C10260" w:rsidP="00C10260">
      <w:pPr>
        <w:ind w:right="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Szociális célú tűzifa támogatás megállapításához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Alulírott 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Kérelmező neve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Születési neve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Szül. helye, ideje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Anyja neve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Lakcíme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Tartózkodási helye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TAJ száma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Telefonszám (nem kötelező megadni)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: …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b/>
          <w:bCs/>
          <w:sz w:val="20"/>
          <w:lang w:eastAsia="en-US"/>
        </w:rPr>
      </w:pPr>
      <w:r w:rsidRPr="00624C34">
        <w:rPr>
          <w:rFonts w:asciiTheme="minorHAnsi" w:eastAsiaTheme="minorHAnsi" w:hAnsiTheme="minorHAnsi" w:cstheme="minorBidi"/>
          <w:sz w:val="20"/>
          <w:lang w:eastAsia="en-US"/>
        </w:rPr>
        <w:t xml:space="preserve">Kérem, hogy részemre Bükkszentkereszt Község </w:t>
      </w:r>
      <w:r w:rsidRPr="00624C34">
        <w:rPr>
          <w:rFonts w:asciiTheme="minorHAnsi" w:eastAsiaTheme="minorHAnsi" w:hAnsiTheme="minorHAnsi" w:cstheme="minorBidi"/>
          <w:spacing w:val="2"/>
          <w:sz w:val="20"/>
          <w:lang w:eastAsia="en-US"/>
        </w:rPr>
        <w:t xml:space="preserve">Önkormányzat Képviselő-testületének </w:t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természetben nyújtott szociális célú tűzifa támogatás jogosultsági feltételeiről </w:t>
      </w:r>
      <w:proofErr w:type="gramStart"/>
      <w:r w:rsidRPr="00624C34">
        <w:rPr>
          <w:rFonts w:asciiTheme="minorHAnsi" w:eastAsiaTheme="minorHAnsi" w:hAnsiTheme="minorHAnsi" w:cstheme="minorBidi"/>
          <w:spacing w:val="2"/>
          <w:sz w:val="20"/>
          <w:lang w:eastAsia="en-US"/>
        </w:rPr>
        <w:t>szóló ….</w:t>
      </w:r>
      <w:proofErr w:type="gramEnd"/>
      <w:r w:rsidRPr="00624C34">
        <w:rPr>
          <w:rFonts w:asciiTheme="minorHAnsi" w:eastAsiaTheme="minorHAnsi" w:hAnsiTheme="minorHAnsi" w:cstheme="minorBidi"/>
          <w:spacing w:val="2"/>
          <w:sz w:val="20"/>
          <w:lang w:eastAsia="en-US"/>
        </w:rPr>
        <w:t xml:space="preserve">/2016 (XI.10) </w:t>
      </w:r>
      <w:r w:rsidRPr="00624C34">
        <w:rPr>
          <w:rFonts w:asciiTheme="minorHAnsi" w:eastAsiaTheme="minorHAnsi" w:hAnsiTheme="minorHAnsi" w:cstheme="minorBidi"/>
          <w:sz w:val="20"/>
          <w:lang w:eastAsia="en-US"/>
        </w:rPr>
        <w:t>önkormányzati rendelete alapján szíveskedjenek természetbeni juttatásként tűzifát biztosítani.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pacing w:val="4"/>
          <w:sz w:val="21"/>
          <w:szCs w:val="21"/>
          <w:lang w:eastAsia="en-US"/>
        </w:rPr>
        <w:t xml:space="preserve">A tűzifa támogatásra a rendelet szerint azért vagyok jogosult, mert </w:t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háztartásomban az egy főre jutó havi nettó jövedelem nem haladja meg az öregségi nyugdíj mindenkori legkisebb összegének 300 %-át (85 500,</w:t>
      </w:r>
      <w:proofErr w:type="spell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-Ft</w:t>
      </w:r>
      <w:proofErr w:type="spell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), egyszemélyes háztartás esetén 350 %-át (99 750,</w:t>
      </w:r>
      <w:proofErr w:type="spell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-Ft</w:t>
      </w:r>
      <w:proofErr w:type="spell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4C3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 kérelem elbírálásánál előnyt élvezek, mivel: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4"/>
          <w:sz w:val="21"/>
          <w:szCs w:val="21"/>
          <w:lang w:eastAsia="en-US"/>
        </w:rPr>
      </w:pPr>
      <w:proofErr w:type="gramStart"/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>a</w:t>
      </w:r>
      <w:proofErr w:type="gramEnd"/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>) aktív korúak ellátásra vagyok jogosult, a megállapító határozat száma</w:t>
      </w:r>
      <w:r w:rsidRPr="00624C34">
        <w:rPr>
          <w:rFonts w:ascii="Bookman Old Style" w:eastAsiaTheme="minorHAnsi" w:hAnsi="Bookman Old Style" w:cs="Bookman Old Style"/>
          <w:spacing w:val="-1"/>
          <w:sz w:val="21"/>
          <w:szCs w:val="21"/>
          <w:vertAlign w:val="superscript"/>
          <w:lang w:eastAsia="en-US"/>
        </w:rPr>
        <w:t>.</w:t>
      </w:r>
      <w:r w:rsidRPr="00624C34">
        <w:rPr>
          <w:rFonts w:ascii="Bookman Old Style" w:eastAsiaTheme="minorHAnsi" w:hAnsi="Bookman Old Style" w:cs="Bookman Old Style"/>
          <w:spacing w:val="-1"/>
          <w:sz w:val="21"/>
          <w:szCs w:val="21"/>
          <w:vertAlign w:val="superscript"/>
          <w:lang w:eastAsia="en-US"/>
        </w:rPr>
        <w:tab/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>b) időskorúak járadékára vagyok jogosult, a megállapító határozat száma</w:t>
      </w:r>
      <w:r w:rsidRPr="00624C34">
        <w:rPr>
          <w:rFonts w:ascii="Bookman Old Style" w:eastAsiaTheme="minorHAnsi" w:hAnsi="Bookman Old Style" w:cs="Bookman Old Style"/>
          <w:spacing w:val="-1"/>
          <w:sz w:val="21"/>
          <w:szCs w:val="21"/>
          <w:vertAlign w:val="superscript"/>
          <w:lang w:eastAsia="en-US"/>
        </w:rPr>
        <w:t>.</w:t>
      </w:r>
      <w:r w:rsidRPr="00624C34">
        <w:rPr>
          <w:rFonts w:ascii="Bookman Old Style" w:eastAsiaTheme="minorHAnsi" w:hAnsi="Bookman Old Style" w:cs="Bookman Old Style"/>
          <w:spacing w:val="-1"/>
          <w:sz w:val="21"/>
          <w:szCs w:val="21"/>
          <w:vertAlign w:val="superscript"/>
          <w:lang w:eastAsia="en-US"/>
        </w:rPr>
        <w:tab/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</w:pPr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 xml:space="preserve">c) települési támogatásra, </w:t>
      </w:r>
      <w:proofErr w:type="gramStart"/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>lakásfenntartási  támogatásra</w:t>
      </w:r>
      <w:proofErr w:type="gramEnd"/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 xml:space="preserve"> vagyok jogosult, a megállapító határozat száma: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 xml:space="preserve">d) </w:t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gyermekek védelméről és a gyámügyi igazgatásról szóló </w:t>
      </w:r>
      <w:hyperlink r:id="rId6" w:anchor="sid256" w:tgtFrame="_blank" w:history="1">
        <w:r w:rsidRPr="00624C34">
          <w:rPr>
            <w:rFonts w:asciiTheme="minorHAnsi" w:eastAsiaTheme="minorHAnsi" w:hAnsiTheme="minorHAnsi" w:cstheme="minorBidi"/>
            <w:b/>
            <w:bCs/>
            <w:color w:val="0869A8"/>
            <w:sz w:val="22"/>
            <w:szCs w:val="22"/>
            <w:lang w:eastAsia="en-US"/>
          </w:rPr>
          <w:t>1997. évi XXXI. törvényben</w:t>
        </w:r>
      </w:hyperlink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szabályozott halmozottan hátrányos helyzetű gyermeket nevelek.</w:t>
      </w:r>
    </w:p>
    <w:p w:rsidR="00C10260" w:rsidRPr="00624C34" w:rsidRDefault="00C10260" w:rsidP="00C10260">
      <w:pPr>
        <w:spacing w:after="20"/>
        <w:ind w:right="0"/>
        <w:rPr>
          <w:color w:val="000000"/>
          <w:szCs w:val="24"/>
        </w:rPr>
      </w:pPr>
      <w:proofErr w:type="gramStart"/>
      <w:r w:rsidRPr="00624C34">
        <w:rPr>
          <w:szCs w:val="24"/>
        </w:rPr>
        <w:t>e</w:t>
      </w:r>
      <w:proofErr w:type="gramEnd"/>
      <w:r w:rsidRPr="00624C34">
        <w:rPr>
          <w:szCs w:val="24"/>
        </w:rPr>
        <w:t>)</w:t>
      </w:r>
      <w:r w:rsidRPr="00624C34">
        <w:rPr>
          <w:color w:val="000000"/>
          <w:szCs w:val="24"/>
        </w:rPr>
        <w:t xml:space="preserve"> közfoglalkoztatásban részt vevők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) kiskorú gyermeket nevelek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</w:pP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g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egyedül élő nyugdíjas vagyok. 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</w:pPr>
    </w:p>
    <w:p w:rsidR="00C10260" w:rsidRPr="00624C34" w:rsidRDefault="00C10260" w:rsidP="00C10260">
      <w:pPr>
        <w:autoSpaceDE w:val="0"/>
        <w:autoSpaceDN w:val="0"/>
        <w:adjustRightInd w:val="0"/>
        <w:ind w:left="2167" w:right="0"/>
        <w:rPr>
          <w:rFonts w:eastAsiaTheme="minorEastAsia"/>
          <w:b/>
          <w:bCs/>
          <w:i/>
          <w:iCs/>
          <w:color w:val="000000"/>
          <w:sz w:val="22"/>
          <w:szCs w:val="22"/>
        </w:rPr>
      </w:pPr>
      <w:r w:rsidRPr="00624C34">
        <w:rPr>
          <w:rFonts w:eastAsiaTheme="minorEastAsia"/>
          <w:b/>
          <w:bCs/>
          <w:i/>
          <w:iCs/>
          <w:color w:val="000000"/>
          <w:sz w:val="22"/>
          <w:szCs w:val="22"/>
        </w:rPr>
        <w:t>KÉRELMEZŐVEL KÖZÖS HÁZTARTÁSBAN ÉLŐK ADATAI</w:t>
      </w:r>
    </w:p>
    <w:p w:rsidR="00C10260" w:rsidRPr="00624C34" w:rsidRDefault="00C10260" w:rsidP="00C10260">
      <w:pPr>
        <w:autoSpaceDE w:val="0"/>
        <w:autoSpaceDN w:val="0"/>
        <w:adjustRightInd w:val="0"/>
        <w:ind w:left="2167" w:right="0"/>
        <w:rPr>
          <w:rFonts w:eastAsiaTheme="minorEastAsia"/>
          <w:b/>
          <w:bCs/>
          <w:i/>
          <w:iCs/>
          <w:color w:val="000000"/>
          <w:sz w:val="22"/>
          <w:szCs w:val="22"/>
        </w:rPr>
      </w:pPr>
    </w:p>
    <w:p w:rsidR="00C10260" w:rsidRPr="00624C34" w:rsidRDefault="00C10260" w:rsidP="00C10260">
      <w:pPr>
        <w:autoSpaceDE w:val="0"/>
        <w:autoSpaceDN w:val="0"/>
        <w:adjustRightInd w:val="0"/>
        <w:spacing w:after="314" w:line="1" w:lineRule="exact"/>
        <w:ind w:right="0"/>
        <w:jc w:val="left"/>
        <w:rPr>
          <w:rFonts w:eastAsiaTheme="minorEastAsia"/>
          <w:sz w:val="2"/>
          <w:szCs w:val="2"/>
        </w:rPr>
      </w:pPr>
    </w:p>
    <w:tbl>
      <w:tblPr>
        <w:tblW w:w="98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240"/>
        <w:gridCol w:w="246"/>
        <w:gridCol w:w="1056"/>
        <w:gridCol w:w="341"/>
        <w:gridCol w:w="360"/>
        <w:gridCol w:w="701"/>
        <w:gridCol w:w="701"/>
        <w:gridCol w:w="701"/>
        <w:gridCol w:w="345"/>
        <w:gridCol w:w="356"/>
        <w:gridCol w:w="701"/>
        <w:gridCol w:w="763"/>
        <w:gridCol w:w="942"/>
      </w:tblGrid>
      <w:tr w:rsidR="00C10260" w:rsidRPr="00624C34" w:rsidTr="00A52269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left="406"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Név, születési név is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29" w:lineRule="exact"/>
              <w:ind w:right="39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Családi állapota Rokoni kapcsolat</w:t>
            </w: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29" w:lineRule="exact"/>
              <w:ind w:left="812"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Születési idő TAJ szám</w:t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left="825"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Anyja neve</w:t>
            </w:r>
          </w:p>
        </w:tc>
      </w:tr>
      <w:tr w:rsidR="00C10260" w:rsidRPr="00624C34" w:rsidTr="00A52269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év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hó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nap</w:t>
            </w:r>
          </w:p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360" w:lineRule="exact"/>
              <w:ind w:right="0"/>
              <w:jc w:val="left"/>
              <w:rPr>
                <w:rFonts w:eastAsiaTheme="minorEastAsia"/>
                <w:color w:val="000000"/>
                <w:spacing w:val="-20"/>
                <w:position w:val="-7"/>
                <w:sz w:val="48"/>
                <w:szCs w:val="48"/>
              </w:rPr>
            </w:pP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év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hó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nap</w:t>
            </w:r>
          </w:p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353" w:lineRule="exact"/>
              <w:ind w:right="0"/>
              <w:jc w:val="left"/>
              <w:rPr>
                <w:rFonts w:eastAsiaTheme="minorEastAsia"/>
                <w:color w:val="000000"/>
                <w:spacing w:val="-20"/>
                <w:position w:val="-7"/>
                <w:sz w:val="48"/>
                <w:szCs w:val="48"/>
              </w:rPr>
            </w:pP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év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hó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nap</w:t>
            </w:r>
          </w:p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367" w:lineRule="exact"/>
              <w:ind w:right="0"/>
              <w:jc w:val="left"/>
              <w:rPr>
                <w:rFonts w:eastAsiaTheme="minorEastAsia"/>
                <w:color w:val="000000"/>
                <w:spacing w:val="-20"/>
                <w:position w:val="-7"/>
                <w:sz w:val="48"/>
                <w:szCs w:val="48"/>
              </w:rPr>
            </w:pP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év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hó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nap</w:t>
            </w:r>
          </w:p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360" w:lineRule="exact"/>
              <w:ind w:right="0"/>
              <w:jc w:val="left"/>
              <w:rPr>
                <w:rFonts w:eastAsiaTheme="minorEastAsia"/>
                <w:color w:val="000000"/>
                <w:spacing w:val="-20"/>
                <w:position w:val="-7"/>
                <w:sz w:val="48"/>
                <w:szCs w:val="48"/>
              </w:rPr>
            </w:pP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</w:p>
          <w:p w:rsidR="00C10260" w:rsidRPr="00624C34" w:rsidRDefault="00C10260" w:rsidP="00A52269">
            <w:pPr>
              <w:tabs>
                <w:tab w:val="left" w:leader="dot" w:pos="740"/>
                <w:tab w:val="left" w:leader="dot" w:pos="1636"/>
                <w:tab w:val="left" w:leader="dot" w:pos="2330"/>
              </w:tabs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év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hó</w:t>
            </w:r>
            <w:r w:rsidRPr="00624C34">
              <w:rPr>
                <w:rFonts w:eastAsiaTheme="minorEastAsia"/>
                <w:color w:val="000000"/>
                <w:sz w:val="18"/>
                <w:szCs w:val="18"/>
              </w:rPr>
              <w:tab/>
              <w:t>nap</w:t>
            </w:r>
          </w:p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353" w:lineRule="exact"/>
              <w:ind w:right="0"/>
              <w:jc w:val="left"/>
              <w:rPr>
                <w:rFonts w:eastAsiaTheme="minorEastAsia"/>
                <w:color w:val="000000"/>
                <w:spacing w:val="-20"/>
                <w:position w:val="-7"/>
                <w:sz w:val="48"/>
                <w:szCs w:val="48"/>
              </w:rPr>
            </w:pP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t xml:space="preserve"> </w:t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  <w:r w:rsidRPr="00624C34">
              <w:rPr>
                <w:rFonts w:eastAsiaTheme="minorEastAsia"/>
                <w:sz w:val="36"/>
                <w:szCs w:val="24"/>
              </w:rPr>
              <w:sym w:font="Wingdings 2" w:char="F030"/>
            </w:r>
          </w:p>
        </w:tc>
        <w:tc>
          <w:tcPr>
            <w:tcW w:w="2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  <w:trHeight w:val="652"/>
        </w:trPr>
        <w:tc>
          <w:tcPr>
            <w:tcW w:w="28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left="442" w:right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4"/>
              </w:rPr>
            </w:pPr>
            <w:r w:rsidRPr="00624C34">
              <w:rPr>
                <w:rFonts w:eastAsiaTheme="minorEastAsia"/>
                <w:b/>
                <w:bCs/>
                <w:color w:val="000000"/>
                <w:sz w:val="20"/>
                <w:szCs w:val="24"/>
              </w:rPr>
              <w:lastRenderedPageBreak/>
              <w:t>A jövedelem típusai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30" w:lineRule="exact"/>
              <w:ind w:right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4"/>
              </w:rPr>
            </w:pPr>
            <w:r w:rsidRPr="00624C34">
              <w:rPr>
                <w:rFonts w:eastAsiaTheme="minorEastAsia"/>
                <w:b/>
                <w:bCs/>
                <w:color w:val="000000"/>
                <w:sz w:val="20"/>
                <w:szCs w:val="24"/>
              </w:rPr>
              <w:t>Kérelmező jövedelme</w:t>
            </w:r>
          </w:p>
        </w:tc>
        <w:tc>
          <w:tcPr>
            <w:tcW w:w="496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4"/>
              </w:rPr>
            </w:pPr>
            <w:r w:rsidRPr="00624C34">
              <w:rPr>
                <w:rFonts w:eastAsiaTheme="minorEastAsia"/>
                <w:b/>
                <w:bCs/>
                <w:color w:val="000000"/>
                <w:sz w:val="20"/>
                <w:szCs w:val="24"/>
              </w:rPr>
              <w:t>Kérelmezővel közös háztartásban élők jövedelme</w:t>
            </w:r>
          </w:p>
        </w:tc>
      </w:tr>
      <w:tr w:rsidR="00C10260" w:rsidRPr="00624C34" w:rsidTr="00A52269">
        <w:trPr>
          <w:gridAfter w:val="1"/>
          <w:wAfter w:w="942" w:type="dxa"/>
          <w:trHeight w:val="73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16" w:lineRule="exact"/>
              <w:ind w:left="43" w:right="0" w:hanging="43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11" w:lineRule="exact"/>
              <w:ind w:right="24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16" w:lineRule="exact"/>
              <w:ind w:right="504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Táppénz, gyermekgondozási támogatások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06" w:lineRule="exact"/>
              <w:ind w:right="293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06" w:lineRule="exact"/>
              <w:ind w:right="605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 xml:space="preserve">Önkormányzat és munkaügyi szervek által </w:t>
            </w:r>
            <w:proofErr w:type="spellStart"/>
            <w:r w:rsidRPr="00624C34">
              <w:rPr>
                <w:rFonts w:eastAsiaTheme="minorEastAsia"/>
                <w:color w:val="000000"/>
                <w:sz w:val="18"/>
                <w:szCs w:val="18"/>
              </w:rPr>
              <w:t>folvósított</w:t>
            </w:r>
            <w:proofErr w:type="spellEnd"/>
            <w:r w:rsidRPr="00624C34">
              <w:rPr>
                <w:rFonts w:eastAsiaTheme="minorEastAsia"/>
                <w:color w:val="000000"/>
                <w:sz w:val="18"/>
                <w:szCs w:val="18"/>
              </w:rPr>
              <w:t xml:space="preserve"> ellátások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  <w:trHeight w:val="39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spacing w:line="206" w:lineRule="exact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Egyéb jövedelmek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  <w:tr w:rsidR="00C10260" w:rsidRPr="00624C34" w:rsidTr="00A52269">
        <w:trPr>
          <w:gridAfter w:val="1"/>
          <w:wAfter w:w="942" w:type="dxa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color w:val="000000"/>
                <w:sz w:val="18"/>
                <w:szCs w:val="18"/>
              </w:rPr>
            </w:pPr>
            <w:r w:rsidRPr="00624C34">
              <w:rPr>
                <w:rFonts w:eastAsiaTheme="minorEastAsia"/>
                <w:color w:val="000000"/>
                <w:sz w:val="18"/>
                <w:szCs w:val="18"/>
              </w:rPr>
              <w:t>Összes jövedelem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260" w:rsidRPr="00624C34" w:rsidRDefault="00C10260" w:rsidP="00A52269">
            <w:pPr>
              <w:autoSpaceDE w:val="0"/>
              <w:autoSpaceDN w:val="0"/>
              <w:adjustRightInd w:val="0"/>
              <w:ind w:right="0"/>
              <w:jc w:val="left"/>
              <w:rPr>
                <w:rFonts w:eastAsiaTheme="minorEastAsia"/>
                <w:szCs w:val="24"/>
              </w:rPr>
            </w:pPr>
          </w:p>
        </w:tc>
      </w:tr>
    </w:tbl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pacing w:val="-1"/>
          <w:sz w:val="21"/>
          <w:szCs w:val="21"/>
          <w:lang w:eastAsia="en-US"/>
        </w:rPr>
        <w:t xml:space="preserve"> 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Kijelentem, hogy ingatlanom tűzifával fűthető. 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Hozzájárulok a kérelemben szereplő adatoknak a szociális igazgatási eljárás során történő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felhasználásához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Büntetőjogi felelősségem tudatában kijelentem, hogy a fenti adatok a valóságnak megfelelnek</w:t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Bükkszentkereszt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……………………….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.................................................... 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</w:t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</w:t>
      </w:r>
      <w:proofErr w:type="gramStart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>kérelmező</w:t>
      </w:r>
      <w:proofErr w:type="gramEnd"/>
      <w:r w:rsidRPr="00624C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0"/>
          <w:lang w:eastAsia="en-US"/>
        </w:rPr>
      </w:pPr>
      <w:r w:rsidRPr="00624C34">
        <w:rPr>
          <w:rFonts w:asciiTheme="minorHAnsi" w:eastAsiaTheme="minorHAnsi" w:hAnsiTheme="minorHAnsi" w:cstheme="minorBidi"/>
          <w:spacing w:val="-1"/>
          <w:sz w:val="20"/>
          <w:lang w:eastAsia="en-US"/>
        </w:rPr>
        <w:t>*(A megfelelő aláhúzandó és kitöltendő.)</w:t>
      </w: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eastAsiaTheme="minorHAnsi"/>
          <w:b/>
          <w:sz w:val="22"/>
          <w:szCs w:val="22"/>
          <w:lang w:eastAsia="en-US"/>
        </w:rPr>
      </w:pPr>
    </w:p>
    <w:p w:rsidR="00C10260" w:rsidRPr="00624C34" w:rsidRDefault="00C10260" w:rsidP="00C10260">
      <w:pPr>
        <w:ind w:right="0"/>
        <w:jc w:val="left"/>
        <w:rPr>
          <w:rFonts w:eastAsiaTheme="minorHAnsi"/>
          <w:b/>
          <w:sz w:val="22"/>
          <w:szCs w:val="22"/>
          <w:lang w:eastAsia="en-US"/>
        </w:rPr>
      </w:pPr>
      <w:r w:rsidRPr="00624C34">
        <w:rPr>
          <w:rFonts w:eastAsiaTheme="minorHAnsi"/>
          <w:b/>
          <w:sz w:val="22"/>
          <w:szCs w:val="22"/>
          <w:lang w:eastAsia="en-US"/>
        </w:rPr>
        <w:t>Egy főre jutó jövedelem</w:t>
      </w:r>
      <w:proofErr w:type="gramStart"/>
      <w:r w:rsidRPr="00624C34">
        <w:rPr>
          <w:rFonts w:eastAsiaTheme="minorHAnsi"/>
          <w:b/>
          <w:sz w:val="22"/>
          <w:szCs w:val="22"/>
          <w:lang w:eastAsia="en-US"/>
        </w:rPr>
        <w:t>:                          …</w:t>
      </w:r>
      <w:proofErr w:type="gramEnd"/>
      <w:r w:rsidRPr="00624C34">
        <w:rPr>
          <w:rFonts w:eastAsiaTheme="minorHAnsi"/>
          <w:b/>
          <w:sz w:val="22"/>
          <w:szCs w:val="22"/>
          <w:lang w:eastAsia="en-US"/>
        </w:rPr>
        <w:t>……………………………..</w:t>
      </w:r>
    </w:p>
    <w:p w:rsidR="00C10260" w:rsidRPr="00624C34" w:rsidRDefault="00C10260" w:rsidP="00C10260">
      <w:pPr>
        <w:ind w:right="0"/>
        <w:jc w:val="left"/>
        <w:rPr>
          <w:rFonts w:eastAsiaTheme="minorHAnsi"/>
          <w:b/>
          <w:sz w:val="22"/>
          <w:szCs w:val="22"/>
          <w:lang w:eastAsia="en-US"/>
        </w:rPr>
      </w:pPr>
      <w:r w:rsidRPr="00624C34">
        <w:rPr>
          <w:rFonts w:eastAsiaTheme="minorHAnsi"/>
          <w:b/>
          <w:sz w:val="22"/>
          <w:szCs w:val="22"/>
          <w:lang w:eastAsia="en-US"/>
        </w:rPr>
        <w:tab/>
      </w:r>
      <w:r w:rsidRPr="00624C34">
        <w:rPr>
          <w:rFonts w:eastAsiaTheme="minorHAnsi"/>
          <w:b/>
          <w:sz w:val="22"/>
          <w:szCs w:val="22"/>
          <w:lang w:eastAsia="en-US"/>
        </w:rPr>
        <w:tab/>
      </w:r>
      <w:r w:rsidRPr="00624C34">
        <w:rPr>
          <w:rFonts w:eastAsiaTheme="minorHAnsi"/>
          <w:b/>
          <w:sz w:val="22"/>
          <w:szCs w:val="22"/>
          <w:lang w:eastAsia="en-US"/>
        </w:rPr>
        <w:tab/>
      </w:r>
      <w:r w:rsidRPr="00624C34">
        <w:rPr>
          <w:rFonts w:eastAsiaTheme="minorHAnsi"/>
          <w:b/>
          <w:sz w:val="22"/>
          <w:szCs w:val="22"/>
          <w:lang w:eastAsia="en-US"/>
        </w:rPr>
        <w:tab/>
      </w:r>
      <w:r w:rsidRPr="00624C34">
        <w:rPr>
          <w:rFonts w:eastAsiaTheme="minorHAnsi"/>
          <w:b/>
          <w:sz w:val="22"/>
          <w:szCs w:val="22"/>
          <w:lang w:eastAsia="en-US"/>
        </w:rPr>
        <w:tab/>
        <w:t xml:space="preserve">               </w:t>
      </w:r>
      <w:proofErr w:type="gramStart"/>
      <w:r w:rsidRPr="00624C34">
        <w:rPr>
          <w:rFonts w:eastAsiaTheme="minorHAnsi"/>
          <w:b/>
          <w:sz w:val="22"/>
          <w:szCs w:val="22"/>
          <w:lang w:eastAsia="en-US"/>
        </w:rPr>
        <w:t>( ügyintéző</w:t>
      </w:r>
      <w:proofErr w:type="gramEnd"/>
      <w:r w:rsidRPr="00624C34">
        <w:rPr>
          <w:rFonts w:eastAsiaTheme="minorHAnsi"/>
          <w:b/>
          <w:sz w:val="22"/>
          <w:szCs w:val="22"/>
          <w:lang w:eastAsia="en-US"/>
        </w:rPr>
        <w:t xml:space="preserve"> tölti)</w:t>
      </w:r>
    </w:p>
    <w:p w:rsidR="00C10260" w:rsidRPr="00624C34" w:rsidRDefault="00C10260" w:rsidP="00C10260">
      <w:pPr>
        <w:spacing w:after="200" w:line="276" w:lineRule="auto"/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0260" w:rsidRDefault="00C10260" w:rsidP="00C10260"/>
    <w:p w:rsidR="00716726" w:rsidRDefault="00716726">
      <w:bookmarkStart w:id="0" w:name="_GoBack"/>
      <w:bookmarkEnd w:id="0"/>
    </w:p>
    <w:sectPr w:rsidR="0071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ED3"/>
    <w:multiLevelType w:val="hybridMultilevel"/>
    <w:tmpl w:val="750A9B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60"/>
    <w:rsid w:val="00144824"/>
    <w:rsid w:val="00716726"/>
    <w:rsid w:val="00C10260"/>
    <w:rsid w:val="00C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260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0260"/>
    <w:pPr>
      <w:ind w:right="567"/>
      <w:jc w:val="both"/>
    </w:pPr>
    <w:rPr>
      <w:rFonts w:ascii="Times New Roman" w:hAnsi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/>
      <w:outlineLvl w:val="0"/>
    </w:pPr>
    <w:rPr>
      <w:rFonts w:ascii="SwissBlackHBT" w:hAnsi="SwissBlackHBT"/>
      <w:b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jc w:val="center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ind w:right="-19"/>
      <w:jc w:val="center"/>
    </w:pPr>
    <w:rPr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</w:style>
  <w:style w:type="paragraph" w:styleId="Listaszerbekezds">
    <w:name w:val="List Paragraph"/>
    <w:basedOn w:val="Norml"/>
    <w:uiPriority w:val="99"/>
    <w:qFormat/>
    <w:rsid w:val="00144824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rPr>
      <w:i/>
      <w:iCs/>
      <w:color w:val="000000" w:themeColor="text1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13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1</cp:revision>
  <dcterms:created xsi:type="dcterms:W3CDTF">2017-12-04T08:19:00Z</dcterms:created>
  <dcterms:modified xsi:type="dcterms:W3CDTF">2017-12-04T08:20:00Z</dcterms:modified>
</cp:coreProperties>
</file>