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6" w:rsidRPr="00AC14FE" w:rsidRDefault="00F03362" w:rsidP="00757674">
      <w:pPr>
        <w:jc w:val="center"/>
        <w:rPr>
          <w:b/>
          <w:sz w:val="40"/>
          <w:szCs w:val="40"/>
          <w:u w:val="single"/>
        </w:rPr>
      </w:pPr>
      <w:r w:rsidRPr="00AC14FE">
        <w:rPr>
          <w:b/>
          <w:sz w:val="40"/>
          <w:szCs w:val="40"/>
          <w:u w:val="single"/>
        </w:rPr>
        <w:t>HIRDETMÉNY</w:t>
      </w:r>
    </w:p>
    <w:p w:rsidR="00757674" w:rsidRPr="00757674" w:rsidRDefault="00757674" w:rsidP="00757674">
      <w:pPr>
        <w:jc w:val="center"/>
        <w:rPr>
          <w:b/>
        </w:rPr>
      </w:pPr>
    </w:p>
    <w:p w:rsidR="00F03362" w:rsidRDefault="00F03362">
      <w:r>
        <w:t xml:space="preserve">Bükkszentkereszt Község Önkormányzata </w:t>
      </w:r>
      <w:r w:rsidRPr="00EF44CA">
        <w:rPr>
          <w:b/>
          <w:u w:val="single"/>
        </w:rPr>
        <w:t>nevelési vagy iskolakezdési támogatásban</w:t>
      </w:r>
      <w:r>
        <w:t xml:space="preserve"> részesíti </w:t>
      </w:r>
      <w:r w:rsidR="007D1E9F">
        <w:t>a</w:t>
      </w:r>
      <w:r>
        <w:t xml:space="preserve"> Bükkszentkereszten lakóhellyel rendelkező és életvitelszerűen</w:t>
      </w:r>
      <w:r w:rsidR="00757674">
        <w:t xml:space="preserve"> itt</w:t>
      </w:r>
      <w:r>
        <w:t xml:space="preserve"> élő gyermeket vagy fiatalt az alábbi feltételekkel:</w:t>
      </w:r>
    </w:p>
    <w:p w:rsidR="00F03362" w:rsidRPr="00F03362" w:rsidRDefault="00F03362" w:rsidP="00F03362">
      <w:pPr>
        <w:pStyle w:val="Nincstrkz"/>
        <w:numPr>
          <w:ilvl w:val="0"/>
          <w:numId w:val="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ha </w:t>
      </w:r>
      <w:r w:rsidRPr="00F03362">
        <w:rPr>
          <w:rFonts w:eastAsiaTheme="minorHAnsi"/>
          <w:lang w:eastAsia="en-US"/>
        </w:rPr>
        <w:t>a Bükkszentkereszti Napsugár Családi Napközi ellátást igénybe veszi</w:t>
      </w:r>
      <w:r w:rsidR="00757674">
        <w:rPr>
          <w:rFonts w:eastAsiaTheme="minorHAnsi"/>
          <w:lang w:eastAsia="en-US"/>
        </w:rPr>
        <w:t>, vagy</w:t>
      </w:r>
    </w:p>
    <w:p w:rsidR="00F03362" w:rsidRPr="00F03362" w:rsidRDefault="00F03362" w:rsidP="00F03362">
      <w:pPr>
        <w:pStyle w:val="Nincstrkz"/>
        <w:numPr>
          <w:ilvl w:val="0"/>
          <w:numId w:val="3"/>
        </w:numPr>
        <w:rPr>
          <w:rFonts w:eastAsiaTheme="minorHAnsi"/>
          <w:lang w:eastAsia="en-US"/>
        </w:rPr>
      </w:pPr>
      <w:r w:rsidRPr="00F03362">
        <w:rPr>
          <w:rFonts w:eastAsiaTheme="minorHAnsi"/>
          <w:lang w:eastAsia="en-US"/>
        </w:rPr>
        <w:t>óvodai nevelésben részt vevő gyermek</w:t>
      </w:r>
      <w:r w:rsidR="00757674">
        <w:rPr>
          <w:rFonts w:eastAsiaTheme="minorHAnsi"/>
          <w:lang w:eastAsia="en-US"/>
        </w:rPr>
        <w:t>, vagy</w:t>
      </w:r>
    </w:p>
    <w:p w:rsidR="00F03362" w:rsidRPr="00F03362" w:rsidRDefault="00EF44CA" w:rsidP="00F03362">
      <w:pPr>
        <w:pStyle w:val="Nincstrkz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proofErr w:type="gramStart"/>
      <w:r>
        <w:rPr>
          <w:rFonts w:eastAsiaTheme="minorHAnsi"/>
          <w:lang w:eastAsia="en-US"/>
        </w:rPr>
        <w:t xml:space="preserve">-    </w:t>
      </w:r>
      <w:r w:rsidR="00F03362">
        <w:rPr>
          <w:rFonts w:eastAsiaTheme="minorHAnsi"/>
          <w:lang w:eastAsia="en-US"/>
        </w:rPr>
        <w:t xml:space="preserve"> </w:t>
      </w:r>
      <w:r w:rsidR="00F03362" w:rsidRPr="00F03362">
        <w:rPr>
          <w:rFonts w:eastAsiaTheme="minorHAnsi"/>
          <w:lang w:eastAsia="en-US"/>
        </w:rPr>
        <w:t>alapfokú</w:t>
      </w:r>
      <w:proofErr w:type="gramEnd"/>
      <w:r w:rsidR="00F03362" w:rsidRPr="00F03362">
        <w:rPr>
          <w:rFonts w:eastAsiaTheme="minorHAnsi"/>
          <w:lang w:eastAsia="en-US"/>
        </w:rPr>
        <w:t xml:space="preserve"> nevelési-oktatási intézmény tanulója</w:t>
      </w:r>
      <w:r w:rsidR="00757674">
        <w:rPr>
          <w:rFonts w:eastAsiaTheme="minorHAnsi"/>
          <w:lang w:eastAsia="en-US"/>
        </w:rPr>
        <w:t>, vagy</w:t>
      </w:r>
      <w:r w:rsidR="00F03362" w:rsidRPr="00F03362">
        <w:rPr>
          <w:rFonts w:eastAsiaTheme="minorHAnsi"/>
          <w:lang w:eastAsia="en-US"/>
        </w:rPr>
        <w:t xml:space="preserve"> </w:t>
      </w:r>
    </w:p>
    <w:p w:rsidR="00F03362" w:rsidRPr="00F03362" w:rsidRDefault="00F03362" w:rsidP="00F03362">
      <w:pPr>
        <w:pStyle w:val="Nincstrkz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proofErr w:type="gramStart"/>
      <w:r>
        <w:rPr>
          <w:rFonts w:eastAsiaTheme="minorHAnsi"/>
          <w:lang w:eastAsia="en-US"/>
        </w:rPr>
        <w:t xml:space="preserve">- </w:t>
      </w:r>
      <w:r w:rsidRPr="00F03362">
        <w:rPr>
          <w:rFonts w:eastAsiaTheme="minorHAnsi"/>
          <w:lang w:eastAsia="en-US"/>
        </w:rPr>
        <w:t xml:space="preserve"> </w:t>
      </w:r>
      <w:r w:rsidR="00EF44CA">
        <w:rPr>
          <w:rFonts w:eastAsiaTheme="minorHAnsi"/>
          <w:lang w:eastAsia="en-US"/>
        </w:rPr>
        <w:t xml:space="preserve">  </w:t>
      </w:r>
      <w:r w:rsidRPr="00F03362">
        <w:rPr>
          <w:rFonts w:eastAsiaTheme="minorHAnsi"/>
          <w:lang w:eastAsia="en-US"/>
        </w:rPr>
        <w:t>középfokú</w:t>
      </w:r>
      <w:proofErr w:type="gramEnd"/>
      <w:r w:rsidRPr="00F03362">
        <w:rPr>
          <w:rFonts w:eastAsiaTheme="minorHAnsi"/>
          <w:lang w:eastAsia="en-US"/>
        </w:rPr>
        <w:t xml:space="preserve"> nevelési-oktatási intézmény nappali tagozatos tanulója és nem töltötte be a 23. életévét</w:t>
      </w:r>
      <w:r w:rsidR="00757674">
        <w:rPr>
          <w:rFonts w:eastAsiaTheme="minorHAnsi"/>
          <w:lang w:eastAsia="en-US"/>
        </w:rPr>
        <w:t>, vagy</w:t>
      </w:r>
    </w:p>
    <w:p w:rsidR="00F03362" w:rsidRDefault="00F03362" w:rsidP="00F03362">
      <w:pPr>
        <w:pStyle w:val="Nincstrkz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03362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- </w:t>
      </w:r>
      <w:r w:rsidR="00EF44CA">
        <w:rPr>
          <w:rFonts w:eastAsiaTheme="minorHAnsi"/>
          <w:lang w:eastAsia="en-US"/>
        </w:rPr>
        <w:t xml:space="preserve">  </w:t>
      </w:r>
      <w:r w:rsidRPr="00F03362">
        <w:rPr>
          <w:rFonts w:eastAsiaTheme="minorHAnsi"/>
          <w:lang w:eastAsia="en-US"/>
        </w:rPr>
        <w:t>felsőoktatási</w:t>
      </w:r>
      <w:proofErr w:type="gramEnd"/>
      <w:r w:rsidRPr="00F03362">
        <w:rPr>
          <w:rFonts w:eastAsiaTheme="minorHAnsi"/>
          <w:lang w:eastAsia="en-US"/>
        </w:rPr>
        <w:t xml:space="preserve"> intézmény nappali tagozatán első alapképzés hallgatója, 24 éves korig vagy első mesterképzés hallgatója, 26 éves korig.</w:t>
      </w:r>
    </w:p>
    <w:p w:rsidR="00757674" w:rsidRDefault="00757674" w:rsidP="00F03362">
      <w:pPr>
        <w:pStyle w:val="Nincstrkz"/>
        <w:rPr>
          <w:rFonts w:eastAsiaTheme="minorHAnsi"/>
          <w:lang w:eastAsia="en-US"/>
        </w:rPr>
      </w:pPr>
    </w:p>
    <w:p w:rsidR="00757674" w:rsidRDefault="00757674" w:rsidP="00F03362">
      <w:pPr>
        <w:pStyle w:val="Nincstrkz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támogatás mértéke családi napközis ellátásban illetve óvodai nevelésben résztvevő gyermek esetén 15 000,- Ft /fő, alapfokú, középfokú vagy felsőfokú oktatásban résztvevő gyermek esetén 25 000,- Ft/ fő. </w:t>
      </w:r>
    </w:p>
    <w:p w:rsidR="00757674" w:rsidRPr="00757674" w:rsidRDefault="00757674" w:rsidP="00F03362">
      <w:pPr>
        <w:pStyle w:val="Nincstrkz"/>
        <w:rPr>
          <w:rFonts w:eastAsiaTheme="minorHAnsi"/>
          <w:b/>
          <w:u w:val="single"/>
          <w:lang w:eastAsia="en-US"/>
        </w:rPr>
      </w:pPr>
      <w:r w:rsidRPr="00757674">
        <w:rPr>
          <w:rFonts w:eastAsiaTheme="minorHAnsi"/>
          <w:b/>
          <w:u w:val="single"/>
          <w:lang w:eastAsia="en-US"/>
        </w:rPr>
        <w:t xml:space="preserve">A támogatásban az a gyermek részesülhet, akinek a családjában az egy főre jutó </w:t>
      </w:r>
      <w:r>
        <w:rPr>
          <w:rFonts w:eastAsiaTheme="minorHAnsi"/>
          <w:b/>
          <w:u w:val="single"/>
          <w:lang w:eastAsia="en-US"/>
        </w:rPr>
        <w:t xml:space="preserve">havi </w:t>
      </w:r>
      <w:r w:rsidRPr="00757674">
        <w:rPr>
          <w:rFonts w:eastAsiaTheme="minorHAnsi"/>
          <w:b/>
          <w:u w:val="single"/>
          <w:lang w:eastAsia="en-US"/>
        </w:rPr>
        <w:t>jövedelem nem haladja meg a nettó 142 500,- Ft-ot, melyet jövedelemigazolással kell igazolni</w:t>
      </w:r>
      <w:r>
        <w:rPr>
          <w:rFonts w:eastAsiaTheme="minorHAnsi"/>
          <w:b/>
          <w:u w:val="single"/>
          <w:lang w:eastAsia="en-US"/>
        </w:rPr>
        <w:t xml:space="preserve">. A jövedelemigazolást </w:t>
      </w:r>
      <w:r w:rsidRPr="00757674">
        <w:rPr>
          <w:rFonts w:eastAsiaTheme="minorHAnsi"/>
          <w:b/>
          <w:u w:val="single"/>
          <w:lang w:eastAsia="en-US"/>
        </w:rPr>
        <w:t xml:space="preserve">mellékelni </w:t>
      </w:r>
      <w:r w:rsidR="00EF44CA">
        <w:rPr>
          <w:rFonts w:eastAsiaTheme="minorHAnsi"/>
          <w:b/>
          <w:u w:val="single"/>
          <w:lang w:eastAsia="en-US"/>
        </w:rPr>
        <w:t>kell</w:t>
      </w:r>
      <w:r w:rsidRPr="00757674">
        <w:rPr>
          <w:rFonts w:eastAsiaTheme="minorHAnsi"/>
          <w:b/>
          <w:u w:val="single"/>
          <w:lang w:eastAsia="en-US"/>
        </w:rPr>
        <w:t xml:space="preserve"> a kérelemhez. </w:t>
      </w:r>
    </w:p>
    <w:p w:rsidR="00757674" w:rsidRPr="00EF44CA" w:rsidRDefault="00757674" w:rsidP="00F03362">
      <w:pPr>
        <w:pStyle w:val="Nincstrkz"/>
        <w:rPr>
          <w:rFonts w:eastAsiaTheme="minorHAnsi"/>
          <w:b/>
          <w:lang w:eastAsia="en-US"/>
        </w:rPr>
      </w:pPr>
      <w:r w:rsidRPr="00EF44CA">
        <w:rPr>
          <w:rFonts w:eastAsiaTheme="minorHAnsi"/>
          <w:b/>
          <w:lang w:eastAsia="en-US"/>
        </w:rPr>
        <w:t>Középiskolás illetve felsőoktatásban résztvevő gyermek esetén csatolni szükséges a 201</w:t>
      </w:r>
      <w:r w:rsidR="007372AC">
        <w:rPr>
          <w:rFonts w:eastAsiaTheme="minorHAnsi"/>
          <w:b/>
          <w:lang w:eastAsia="en-US"/>
        </w:rPr>
        <w:t>8</w:t>
      </w:r>
      <w:r w:rsidR="00EF44CA" w:rsidRPr="00EF44CA">
        <w:rPr>
          <w:rFonts w:eastAsiaTheme="minorHAnsi"/>
          <w:b/>
          <w:lang w:eastAsia="en-US"/>
        </w:rPr>
        <w:t>/</w:t>
      </w:r>
      <w:r w:rsidRPr="00EF44CA">
        <w:rPr>
          <w:rFonts w:eastAsiaTheme="minorHAnsi"/>
          <w:b/>
          <w:lang w:eastAsia="en-US"/>
        </w:rPr>
        <w:t>1</w:t>
      </w:r>
      <w:r w:rsidR="007372AC">
        <w:rPr>
          <w:rFonts w:eastAsiaTheme="minorHAnsi"/>
          <w:b/>
          <w:lang w:eastAsia="en-US"/>
        </w:rPr>
        <w:t>9</w:t>
      </w:r>
      <w:r w:rsidRPr="00EF44CA">
        <w:rPr>
          <w:rFonts w:eastAsiaTheme="minorHAnsi"/>
          <w:b/>
          <w:lang w:eastAsia="en-US"/>
        </w:rPr>
        <w:t>-</w:t>
      </w:r>
      <w:r w:rsidR="007372AC">
        <w:rPr>
          <w:rFonts w:eastAsiaTheme="minorHAnsi"/>
          <w:b/>
          <w:lang w:eastAsia="en-US"/>
        </w:rPr>
        <w:t>e</w:t>
      </w:r>
      <w:r w:rsidRPr="00EF44CA">
        <w:rPr>
          <w:rFonts w:eastAsiaTheme="minorHAnsi"/>
          <w:b/>
          <w:lang w:eastAsia="en-US"/>
        </w:rPr>
        <w:t xml:space="preserve">s tanévre szóló iskolalátogatási igazolást. </w:t>
      </w:r>
    </w:p>
    <w:p w:rsidR="00EF44CA" w:rsidRPr="00EF44CA" w:rsidRDefault="00EF44CA" w:rsidP="00F03362">
      <w:pPr>
        <w:pStyle w:val="Nincstrkz"/>
        <w:rPr>
          <w:rFonts w:eastAsiaTheme="minorHAnsi"/>
          <w:b/>
          <w:lang w:eastAsia="en-US"/>
        </w:rPr>
      </w:pPr>
    </w:p>
    <w:p w:rsidR="00EF44CA" w:rsidRDefault="00EF44CA" w:rsidP="00F03362">
      <w:pPr>
        <w:pStyle w:val="Nincstrkz"/>
        <w:rPr>
          <w:rFonts w:eastAsiaTheme="minorHAnsi"/>
          <w:lang w:eastAsia="en-US"/>
        </w:rPr>
      </w:pPr>
      <w:r w:rsidRPr="00EF44CA">
        <w:rPr>
          <w:rFonts w:eastAsiaTheme="minorHAnsi"/>
          <w:lang w:eastAsia="en-US"/>
        </w:rPr>
        <w:t xml:space="preserve">A kérelmeket a Szociális Bizottság bírálja el, a kifizetés csak akkor lehetséges, ha valamennyi kérelem elbírálásra kerül. </w:t>
      </w:r>
    </w:p>
    <w:p w:rsidR="007D1E9F" w:rsidRDefault="007D1E9F" w:rsidP="00F03362">
      <w:pPr>
        <w:pStyle w:val="Nincstrkz"/>
        <w:rPr>
          <w:rFonts w:eastAsiaTheme="minorHAnsi"/>
          <w:szCs w:val="24"/>
          <w:lang w:eastAsia="en-US"/>
        </w:rPr>
      </w:pPr>
      <w:r w:rsidRPr="0009462A">
        <w:rPr>
          <w:rFonts w:eastAsiaTheme="minorHAnsi"/>
          <w:b/>
          <w:lang w:eastAsia="en-US"/>
        </w:rPr>
        <w:t>A kérelem benyújtásának határideje:</w:t>
      </w:r>
      <w:r>
        <w:rPr>
          <w:rFonts w:eastAsiaTheme="minorHAnsi"/>
          <w:lang w:eastAsia="en-US"/>
        </w:rPr>
        <w:t xml:space="preserve"> </w:t>
      </w:r>
      <w:r w:rsidRPr="007D1E9F">
        <w:rPr>
          <w:rFonts w:eastAsiaTheme="minorHAnsi"/>
          <w:b/>
          <w:szCs w:val="24"/>
          <w:lang w:eastAsia="en-US"/>
        </w:rPr>
        <w:t>201</w:t>
      </w:r>
      <w:r w:rsidR="007372AC">
        <w:rPr>
          <w:rFonts w:eastAsiaTheme="minorHAnsi"/>
          <w:b/>
          <w:szCs w:val="24"/>
          <w:lang w:eastAsia="en-US"/>
        </w:rPr>
        <w:t>8</w:t>
      </w:r>
      <w:r w:rsidRPr="007D1E9F">
        <w:rPr>
          <w:rFonts w:eastAsiaTheme="minorHAnsi"/>
          <w:b/>
          <w:szCs w:val="24"/>
          <w:lang w:eastAsia="en-US"/>
        </w:rPr>
        <w:t>. szeptember 30.</w:t>
      </w:r>
      <w:r w:rsidRPr="007D1E9F">
        <w:rPr>
          <w:rFonts w:eastAsiaTheme="minorHAnsi"/>
          <w:szCs w:val="24"/>
          <w:lang w:eastAsia="en-US"/>
        </w:rPr>
        <w:t xml:space="preserve"> </w:t>
      </w:r>
    </w:p>
    <w:p w:rsidR="0009462A" w:rsidRDefault="0009462A" w:rsidP="00F03362">
      <w:pPr>
        <w:pStyle w:val="Nincstrkz"/>
        <w:rPr>
          <w:rFonts w:eastAsiaTheme="minorHAnsi"/>
          <w:szCs w:val="24"/>
          <w:lang w:eastAsia="en-US"/>
        </w:rPr>
      </w:pPr>
    </w:p>
    <w:p w:rsidR="0009462A" w:rsidRPr="0009462A" w:rsidRDefault="0009462A" w:rsidP="0009462A">
      <w:pPr>
        <w:pStyle w:val="Nincstrkz"/>
        <w:rPr>
          <w:rFonts w:eastAsiaTheme="minorHAnsi"/>
          <w:b/>
          <w:sz w:val="22"/>
          <w:szCs w:val="22"/>
          <w:lang w:eastAsia="en-US"/>
        </w:rPr>
      </w:pPr>
      <w:r w:rsidRPr="0009462A">
        <w:rPr>
          <w:rFonts w:eastAsiaTheme="minorHAnsi"/>
          <w:b/>
          <w:sz w:val="22"/>
          <w:szCs w:val="22"/>
          <w:lang w:eastAsia="en-US"/>
        </w:rPr>
        <w:t>További felvilágosítás Kovácsné Erdődi Ildikó</w:t>
      </w:r>
      <w:r w:rsidR="001E2044">
        <w:rPr>
          <w:rFonts w:eastAsiaTheme="minorHAnsi"/>
          <w:b/>
          <w:sz w:val="22"/>
          <w:szCs w:val="22"/>
          <w:lang w:eastAsia="en-US"/>
        </w:rPr>
        <w:t>tól kérhető. (Tel</w:t>
      </w:r>
      <w:proofErr w:type="gramStart"/>
      <w:r w:rsidR="001E2044">
        <w:rPr>
          <w:rFonts w:eastAsiaTheme="minorHAnsi"/>
          <w:b/>
          <w:sz w:val="22"/>
          <w:szCs w:val="22"/>
          <w:lang w:eastAsia="en-US"/>
        </w:rPr>
        <w:t>.:</w:t>
      </w:r>
      <w:proofErr w:type="gramEnd"/>
      <w:r w:rsidR="001E2044">
        <w:rPr>
          <w:rFonts w:eastAsiaTheme="minorHAnsi"/>
          <w:b/>
          <w:sz w:val="22"/>
          <w:szCs w:val="22"/>
          <w:lang w:eastAsia="en-US"/>
        </w:rPr>
        <w:t xml:space="preserve"> 46/ 390-120</w:t>
      </w:r>
      <w:r w:rsidRPr="0009462A">
        <w:rPr>
          <w:rFonts w:eastAsiaTheme="minorHAnsi"/>
          <w:b/>
          <w:sz w:val="22"/>
          <w:szCs w:val="22"/>
          <w:lang w:eastAsia="en-US"/>
        </w:rPr>
        <w:t>, 111 mellék)</w:t>
      </w:r>
      <w:r>
        <w:rPr>
          <w:rFonts w:eastAsiaTheme="minorHAnsi"/>
          <w:b/>
          <w:sz w:val="22"/>
          <w:szCs w:val="22"/>
          <w:lang w:eastAsia="en-US"/>
        </w:rPr>
        <w:t>. A kérelem és a jövedelemigazolás az önkormányzatnál átvehető</w:t>
      </w:r>
      <w:r w:rsidR="00241818">
        <w:rPr>
          <w:rFonts w:eastAsiaTheme="minorHAnsi"/>
          <w:b/>
          <w:sz w:val="22"/>
          <w:szCs w:val="22"/>
          <w:lang w:eastAsia="en-US"/>
        </w:rPr>
        <w:t xml:space="preserve"> vagy a mellékelt linken letölthető</w:t>
      </w: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t xml:space="preserve">. </w:t>
      </w:r>
      <w:r w:rsidRPr="0009462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</w:p>
    <w:p w:rsidR="0009462A" w:rsidRPr="0009462A" w:rsidRDefault="0009462A" w:rsidP="0009462A">
      <w:pPr>
        <w:ind w:right="0"/>
        <w:jc w:val="left"/>
        <w:rPr>
          <w:rFonts w:eastAsiaTheme="minorHAnsi"/>
          <w:sz w:val="22"/>
          <w:szCs w:val="22"/>
          <w:lang w:eastAsia="en-US"/>
        </w:rPr>
      </w:pPr>
    </w:p>
    <w:p w:rsidR="0009462A" w:rsidRPr="0009462A" w:rsidRDefault="0009462A" w:rsidP="0009462A">
      <w:pPr>
        <w:ind w:right="0"/>
        <w:jc w:val="left"/>
        <w:rPr>
          <w:rFonts w:eastAsiaTheme="minorHAnsi"/>
          <w:b/>
          <w:sz w:val="22"/>
          <w:szCs w:val="22"/>
          <w:lang w:eastAsia="en-US"/>
        </w:rPr>
      </w:pPr>
      <w:r w:rsidRPr="0009462A">
        <w:rPr>
          <w:rFonts w:eastAsiaTheme="minorHAnsi"/>
          <w:sz w:val="22"/>
          <w:szCs w:val="22"/>
          <w:lang w:eastAsia="en-US"/>
        </w:rPr>
        <w:tab/>
      </w:r>
      <w:r w:rsidRPr="0009462A">
        <w:rPr>
          <w:rFonts w:eastAsiaTheme="minorHAnsi"/>
          <w:sz w:val="22"/>
          <w:szCs w:val="22"/>
          <w:lang w:eastAsia="en-US"/>
        </w:rPr>
        <w:tab/>
      </w:r>
      <w:r w:rsidRPr="0009462A">
        <w:rPr>
          <w:rFonts w:eastAsiaTheme="minorHAnsi"/>
          <w:sz w:val="22"/>
          <w:szCs w:val="22"/>
          <w:lang w:eastAsia="en-US"/>
        </w:rPr>
        <w:tab/>
      </w:r>
      <w:r w:rsidRPr="0009462A">
        <w:rPr>
          <w:rFonts w:eastAsiaTheme="minorHAnsi"/>
          <w:sz w:val="22"/>
          <w:szCs w:val="22"/>
          <w:lang w:eastAsia="en-US"/>
        </w:rPr>
        <w:tab/>
      </w:r>
      <w:r w:rsidRPr="0009462A">
        <w:rPr>
          <w:rFonts w:eastAsiaTheme="minorHAnsi"/>
          <w:sz w:val="22"/>
          <w:szCs w:val="22"/>
          <w:lang w:eastAsia="en-US"/>
        </w:rPr>
        <w:tab/>
      </w:r>
      <w:r w:rsidRPr="0009462A">
        <w:rPr>
          <w:rFonts w:eastAsiaTheme="minorHAnsi"/>
          <w:sz w:val="22"/>
          <w:szCs w:val="22"/>
          <w:lang w:eastAsia="en-US"/>
        </w:rPr>
        <w:tab/>
      </w:r>
      <w:r w:rsidRPr="0009462A">
        <w:rPr>
          <w:rFonts w:eastAsiaTheme="minorHAnsi"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 xml:space="preserve">Jámbor Flórián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>.</w:t>
      </w:r>
    </w:p>
    <w:p w:rsidR="0009462A" w:rsidRPr="007D1E9F" w:rsidRDefault="0009462A" w:rsidP="0009462A">
      <w:pPr>
        <w:pStyle w:val="Nincstrkz"/>
        <w:rPr>
          <w:rFonts w:eastAsiaTheme="minorHAnsi"/>
          <w:szCs w:val="24"/>
          <w:lang w:eastAsia="en-US"/>
        </w:rPr>
      </w:pP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</w:r>
      <w:r w:rsidRPr="0009462A">
        <w:rPr>
          <w:rFonts w:eastAsiaTheme="minorHAnsi"/>
          <w:b/>
          <w:sz w:val="22"/>
          <w:szCs w:val="22"/>
          <w:lang w:eastAsia="en-US"/>
        </w:rPr>
        <w:tab/>
        <w:t xml:space="preserve"> </w:t>
      </w:r>
      <w:proofErr w:type="gramStart"/>
      <w:r w:rsidRPr="0009462A">
        <w:rPr>
          <w:rFonts w:eastAsiaTheme="minorHAnsi"/>
          <w:b/>
          <w:sz w:val="22"/>
          <w:szCs w:val="22"/>
          <w:lang w:eastAsia="en-US"/>
        </w:rPr>
        <w:t>polgármester</w:t>
      </w:r>
      <w:proofErr w:type="gramEnd"/>
    </w:p>
    <w:p w:rsidR="007D1E9F" w:rsidRPr="007D1E9F" w:rsidRDefault="007D1E9F" w:rsidP="00F03362">
      <w:pPr>
        <w:pStyle w:val="Nincstrkz"/>
        <w:rPr>
          <w:rFonts w:eastAsiaTheme="minorHAnsi"/>
          <w:szCs w:val="24"/>
          <w:lang w:eastAsia="en-US"/>
        </w:rPr>
      </w:pPr>
    </w:p>
    <w:p w:rsidR="00757674" w:rsidRPr="00EF44CA" w:rsidRDefault="00757674" w:rsidP="00F03362">
      <w:pPr>
        <w:pStyle w:val="Nincstrkz"/>
        <w:rPr>
          <w:rFonts w:eastAsiaTheme="minorHAnsi"/>
          <w:lang w:eastAsia="en-US"/>
        </w:rPr>
      </w:pPr>
    </w:p>
    <w:p w:rsidR="00757674" w:rsidRDefault="00757674" w:rsidP="00F03362">
      <w:pPr>
        <w:pStyle w:val="Nincstrkz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57674" w:rsidRDefault="00757674" w:rsidP="00F03362">
      <w:pPr>
        <w:pStyle w:val="Nincstrkz"/>
        <w:rPr>
          <w:rFonts w:eastAsiaTheme="minorHAnsi"/>
          <w:lang w:eastAsia="en-US"/>
        </w:rPr>
      </w:pPr>
    </w:p>
    <w:p w:rsidR="00757674" w:rsidRDefault="00757674" w:rsidP="00F03362">
      <w:pPr>
        <w:pStyle w:val="Nincstrkz"/>
        <w:rPr>
          <w:rFonts w:eastAsiaTheme="minorHAnsi"/>
          <w:lang w:eastAsia="en-US"/>
        </w:rPr>
      </w:pPr>
    </w:p>
    <w:p w:rsidR="00757674" w:rsidRDefault="00757674" w:rsidP="00F03362">
      <w:pPr>
        <w:pStyle w:val="Nincstrkz"/>
        <w:rPr>
          <w:rFonts w:eastAsiaTheme="minorHAnsi"/>
          <w:lang w:eastAsia="en-US"/>
        </w:rPr>
      </w:pPr>
    </w:p>
    <w:p w:rsidR="00757674" w:rsidRDefault="00757674" w:rsidP="00F03362">
      <w:pPr>
        <w:pStyle w:val="Nincstrkz"/>
        <w:rPr>
          <w:rFonts w:eastAsiaTheme="minorHAnsi"/>
          <w:lang w:eastAsia="en-US"/>
        </w:rPr>
      </w:pPr>
    </w:p>
    <w:p w:rsidR="00757674" w:rsidRPr="00F03362" w:rsidRDefault="00757674" w:rsidP="00F03362">
      <w:pPr>
        <w:pStyle w:val="Nincstrkz"/>
        <w:rPr>
          <w:rFonts w:eastAsiaTheme="minorHAnsi"/>
          <w:lang w:eastAsia="en-US"/>
        </w:rPr>
      </w:pPr>
    </w:p>
    <w:p w:rsidR="00F03362" w:rsidRDefault="00F03362"/>
    <w:sectPr w:rsidR="00F0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BFE"/>
    <w:multiLevelType w:val="hybridMultilevel"/>
    <w:tmpl w:val="3BC68942"/>
    <w:lvl w:ilvl="0" w:tplc="FF68C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275B82"/>
    <w:multiLevelType w:val="hybridMultilevel"/>
    <w:tmpl w:val="883A7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0468"/>
    <w:multiLevelType w:val="hybridMultilevel"/>
    <w:tmpl w:val="F29E35AE"/>
    <w:lvl w:ilvl="0" w:tplc="D9A4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2"/>
    <w:rsid w:val="0009462A"/>
    <w:rsid w:val="00144824"/>
    <w:rsid w:val="001E2044"/>
    <w:rsid w:val="00241818"/>
    <w:rsid w:val="00716726"/>
    <w:rsid w:val="007372AC"/>
    <w:rsid w:val="00757674"/>
    <w:rsid w:val="007D1E9F"/>
    <w:rsid w:val="00AC14FE"/>
    <w:rsid w:val="00CA5CCF"/>
    <w:rsid w:val="00EF44CA"/>
    <w:rsid w:val="00F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6</cp:revision>
  <cp:lastPrinted>2018-09-10T07:28:00Z</cp:lastPrinted>
  <dcterms:created xsi:type="dcterms:W3CDTF">2018-09-10T06:32:00Z</dcterms:created>
  <dcterms:modified xsi:type="dcterms:W3CDTF">2018-09-11T12:14:00Z</dcterms:modified>
</cp:coreProperties>
</file>