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0334" w14:textId="77777777" w:rsidR="003F0CA1" w:rsidRPr="00654A9D" w:rsidRDefault="003F0CA1" w:rsidP="003F0C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Bükkszentkereszt Község Képviselő-testületének</w:t>
      </w:r>
    </w:p>
    <w:p w14:paraId="330EA002" w14:textId="77777777" w:rsidR="003F0CA1" w:rsidRDefault="003F0CA1" w:rsidP="003F0C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23</w:t>
      </w: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/ 202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2</w:t>
      </w: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(III. 10) Önkormányzati Határozata</w:t>
      </w:r>
    </w:p>
    <w:p w14:paraId="531D3675" w14:textId="77777777" w:rsidR="003F0CA1" w:rsidRPr="00337383" w:rsidRDefault="003F0CA1" w:rsidP="003F0CA1">
      <w:pPr>
        <w:rPr>
          <w:rFonts w:cs="Times New Roman"/>
          <w:b/>
          <w:sz w:val="24"/>
          <w:szCs w:val="24"/>
        </w:rPr>
      </w:pPr>
    </w:p>
    <w:p w14:paraId="22BEF628" w14:textId="77777777" w:rsidR="003F0CA1" w:rsidRPr="00425EE3" w:rsidRDefault="003F0CA1" w:rsidP="003F0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2445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 w:rsidRPr="00425EE3">
        <w:rPr>
          <w:rFonts w:ascii="Times New Roman" w:hAnsi="Times New Roman" w:cs="Times New Roman"/>
          <w:b/>
          <w:sz w:val="24"/>
          <w:szCs w:val="24"/>
        </w:rPr>
        <w:t xml:space="preserve">  Bükkszentkereszt</w:t>
      </w:r>
      <w:proofErr w:type="gramEnd"/>
      <w:r w:rsidRPr="00425EE3">
        <w:rPr>
          <w:rFonts w:ascii="Times New Roman" w:hAnsi="Times New Roman" w:cs="Times New Roman"/>
          <w:b/>
          <w:sz w:val="24"/>
          <w:szCs w:val="24"/>
        </w:rPr>
        <w:t xml:space="preserve"> Község Önkormányzata 2022. évi Közbeszerzési tervének elfogadása</w:t>
      </w:r>
    </w:p>
    <w:p w14:paraId="12F6133B" w14:textId="77777777" w:rsidR="003F0CA1" w:rsidRPr="00425EE3" w:rsidRDefault="003F0CA1" w:rsidP="003F0CA1">
      <w:pPr>
        <w:jc w:val="both"/>
        <w:rPr>
          <w:rFonts w:ascii="Times New Roman" w:hAnsi="Times New Roman" w:cs="Times New Roman"/>
          <w:sz w:val="24"/>
          <w:szCs w:val="24"/>
        </w:rPr>
      </w:pPr>
      <w:r w:rsidRPr="00425EE3">
        <w:rPr>
          <w:rFonts w:ascii="Times New Roman" w:hAnsi="Times New Roman" w:cs="Times New Roman"/>
          <w:sz w:val="24"/>
          <w:szCs w:val="24"/>
        </w:rPr>
        <w:t xml:space="preserve">Bükkszentkereszt Község Önkormányzat Képviselő-testülete elfogadja a </w:t>
      </w:r>
      <w:proofErr w:type="gramStart"/>
      <w:r w:rsidRPr="00425EE3">
        <w:rPr>
          <w:rFonts w:ascii="Times New Roman" w:hAnsi="Times New Roman" w:cs="Times New Roman"/>
          <w:sz w:val="24"/>
          <w:szCs w:val="24"/>
        </w:rPr>
        <w:t>határozat  mellékletét</w:t>
      </w:r>
      <w:proofErr w:type="gramEnd"/>
      <w:r w:rsidRPr="00425EE3">
        <w:rPr>
          <w:rFonts w:ascii="Times New Roman" w:hAnsi="Times New Roman" w:cs="Times New Roman"/>
          <w:sz w:val="24"/>
          <w:szCs w:val="24"/>
        </w:rPr>
        <w:t xml:space="preserve"> képező Bükkszentkereszt Község Önkormányzata 2022. évi közbeszerzési tervét azzal, hogy amennyiben év közben szükségessé válik közbeszerzési eljárás lefolytatása, a közbeszerzési tervet az adott eljárásnak megfelelően módosítani szükséges. </w:t>
      </w:r>
    </w:p>
    <w:p w14:paraId="054C88D7" w14:textId="77777777" w:rsidR="003F0CA1" w:rsidRPr="00425EE3" w:rsidRDefault="003F0CA1" w:rsidP="003F0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425EE3">
        <w:rPr>
          <w:rFonts w:ascii="Times New Roman" w:hAnsi="Times New Roman" w:cs="Times New Roman"/>
          <w:sz w:val="24"/>
          <w:szCs w:val="24"/>
        </w:rPr>
        <w:t>Határidő: azonnal</w:t>
      </w:r>
    </w:p>
    <w:p w14:paraId="642A61BE" w14:textId="77777777" w:rsidR="003F0CA1" w:rsidRPr="008F2445" w:rsidRDefault="003F0CA1" w:rsidP="003F0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425EE3">
        <w:rPr>
          <w:rFonts w:ascii="Times New Roman" w:hAnsi="Times New Roman" w:cs="Times New Roman"/>
          <w:sz w:val="24"/>
          <w:szCs w:val="24"/>
        </w:rPr>
        <w:t>Felelős: Solymosi Konrád Ferenc polgármester</w:t>
      </w:r>
    </w:p>
    <w:p w14:paraId="48F4945C" w14:textId="77777777" w:rsidR="003F0CA1" w:rsidRPr="00425EE3" w:rsidRDefault="003F0CA1" w:rsidP="003F0CA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25EE3">
        <w:rPr>
          <w:rFonts w:ascii="Times New Roman" w:hAnsi="Times New Roman" w:cs="Times New Roman"/>
          <w:b/>
          <w:sz w:val="24"/>
          <w:szCs w:val="24"/>
        </w:rPr>
        <w:t>/2022 (III.10.) Önkormányzati Határozat melléklete</w:t>
      </w:r>
    </w:p>
    <w:p w14:paraId="69EC5B32" w14:textId="77777777" w:rsidR="003F0CA1" w:rsidRPr="00425EE3" w:rsidRDefault="003F0CA1" w:rsidP="003F0CA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EE3">
        <w:rPr>
          <w:rFonts w:ascii="Times New Roman" w:eastAsia="Calibri" w:hAnsi="Times New Roman" w:cs="Times New Roman"/>
          <w:b/>
          <w:sz w:val="24"/>
          <w:szCs w:val="24"/>
        </w:rPr>
        <w:t>Bükkszentkereszt Község Önkormányzatának</w:t>
      </w:r>
    </w:p>
    <w:p w14:paraId="2B737BD6" w14:textId="77777777" w:rsidR="003F0CA1" w:rsidRPr="00425EE3" w:rsidRDefault="003F0CA1" w:rsidP="003F0CA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EE3">
        <w:rPr>
          <w:rFonts w:ascii="Times New Roman" w:hAnsi="Times New Roman" w:cs="Times New Roman"/>
          <w:b/>
          <w:sz w:val="24"/>
          <w:szCs w:val="24"/>
        </w:rPr>
        <w:t>2022</w:t>
      </w:r>
      <w:r w:rsidRPr="00425EE3">
        <w:rPr>
          <w:rFonts w:ascii="Times New Roman" w:eastAsia="Calibri" w:hAnsi="Times New Roman" w:cs="Times New Roman"/>
          <w:b/>
          <w:sz w:val="24"/>
          <w:szCs w:val="24"/>
        </w:rPr>
        <w:t>. évi közbeszerzési terve</w:t>
      </w:r>
    </w:p>
    <w:p w14:paraId="08627F16" w14:textId="77777777" w:rsidR="003F0CA1" w:rsidRPr="00425EE3" w:rsidRDefault="003F0CA1" w:rsidP="003F0C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613"/>
        <w:gridCol w:w="1663"/>
        <w:gridCol w:w="1881"/>
        <w:gridCol w:w="1239"/>
        <w:gridCol w:w="1569"/>
      </w:tblGrid>
      <w:tr w:rsidR="003F0CA1" w:rsidRPr="00425EE3" w14:paraId="03C1EFDB" w14:textId="77777777" w:rsidTr="005352F1">
        <w:tc>
          <w:tcPr>
            <w:tcW w:w="0" w:type="auto"/>
          </w:tcPr>
          <w:p w14:paraId="45B22743" w14:textId="77777777" w:rsidR="003F0CA1" w:rsidRPr="00425EE3" w:rsidRDefault="003F0CA1" w:rsidP="005352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0" w:type="auto"/>
          </w:tcPr>
          <w:p w14:paraId="5E991EFD" w14:textId="77777777" w:rsidR="003F0CA1" w:rsidRPr="00425EE3" w:rsidRDefault="003F0CA1" w:rsidP="005352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Közbeszerzés tárgya</w:t>
            </w:r>
          </w:p>
        </w:tc>
        <w:tc>
          <w:tcPr>
            <w:tcW w:w="0" w:type="auto"/>
          </w:tcPr>
          <w:p w14:paraId="3346AE19" w14:textId="77777777" w:rsidR="003F0CA1" w:rsidRPr="00425EE3" w:rsidRDefault="003F0CA1" w:rsidP="005352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Közbeszerzés tervezett mennyisége</w:t>
            </w:r>
          </w:p>
        </w:tc>
        <w:tc>
          <w:tcPr>
            <w:tcW w:w="0" w:type="auto"/>
          </w:tcPr>
          <w:p w14:paraId="3991B4EC" w14:textId="77777777" w:rsidR="003F0CA1" w:rsidRPr="00425EE3" w:rsidRDefault="003F0CA1" w:rsidP="005352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Közbeszerzésre irányadó eljárási rend</w:t>
            </w:r>
          </w:p>
        </w:tc>
        <w:tc>
          <w:tcPr>
            <w:tcW w:w="0" w:type="auto"/>
          </w:tcPr>
          <w:p w14:paraId="25D69249" w14:textId="77777777" w:rsidR="003F0CA1" w:rsidRPr="00425EE3" w:rsidRDefault="003F0CA1" w:rsidP="005352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Tervezett eljárás fajtája</w:t>
            </w:r>
          </w:p>
        </w:tc>
        <w:tc>
          <w:tcPr>
            <w:tcW w:w="0" w:type="auto"/>
          </w:tcPr>
          <w:p w14:paraId="33B6B81D" w14:textId="77777777" w:rsidR="003F0CA1" w:rsidRPr="00425EE3" w:rsidRDefault="003F0CA1" w:rsidP="005352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Szerződés teljesítésnek várható időpontja</w:t>
            </w:r>
          </w:p>
        </w:tc>
      </w:tr>
      <w:tr w:rsidR="003F0CA1" w:rsidRPr="00425EE3" w14:paraId="3CA7F265" w14:textId="77777777" w:rsidTr="005352F1">
        <w:tc>
          <w:tcPr>
            <w:tcW w:w="0" w:type="auto"/>
          </w:tcPr>
          <w:p w14:paraId="421B4454" w14:textId="77777777" w:rsidR="003F0CA1" w:rsidRPr="00425EE3" w:rsidRDefault="003F0CA1" w:rsidP="00535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EE3">
              <w:rPr>
                <w:rFonts w:ascii="Times New Roman" w:eastAsia="Calibri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0" w:type="auto"/>
          </w:tcPr>
          <w:p w14:paraId="2B1924F5" w14:textId="77777777" w:rsidR="003F0CA1" w:rsidRPr="00425EE3" w:rsidRDefault="003F0CA1" w:rsidP="00535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EE3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0" w:type="auto"/>
          </w:tcPr>
          <w:p w14:paraId="7EAB87B1" w14:textId="77777777" w:rsidR="003F0CA1" w:rsidRPr="00425EE3" w:rsidRDefault="003F0CA1" w:rsidP="00535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EE3">
              <w:rPr>
                <w:rFonts w:ascii="Times New Roman" w:eastAsia="Calibri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0" w:type="auto"/>
          </w:tcPr>
          <w:p w14:paraId="15819674" w14:textId="77777777" w:rsidR="003F0CA1" w:rsidRPr="00425EE3" w:rsidRDefault="003F0CA1" w:rsidP="00535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EE3">
              <w:rPr>
                <w:rFonts w:ascii="Times New Roman" w:eastAsia="Calibri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0" w:type="auto"/>
          </w:tcPr>
          <w:p w14:paraId="27758B14" w14:textId="77777777" w:rsidR="003F0CA1" w:rsidRPr="00425EE3" w:rsidRDefault="003F0CA1" w:rsidP="00535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EE3">
              <w:rPr>
                <w:rFonts w:ascii="Times New Roman" w:eastAsia="Calibri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0" w:type="auto"/>
          </w:tcPr>
          <w:p w14:paraId="636534D0" w14:textId="77777777" w:rsidR="003F0CA1" w:rsidRPr="00425EE3" w:rsidRDefault="003F0CA1" w:rsidP="00535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EE3">
              <w:rPr>
                <w:rFonts w:ascii="Times New Roman" w:eastAsia="Calibri" w:hAnsi="Times New Roman" w:cs="Times New Roman"/>
                <w:sz w:val="24"/>
                <w:szCs w:val="24"/>
              </w:rPr>
              <w:t>----------</w:t>
            </w:r>
          </w:p>
        </w:tc>
      </w:tr>
    </w:tbl>
    <w:p w14:paraId="120AD693" w14:textId="77777777" w:rsidR="003F0CA1" w:rsidRPr="00425EE3" w:rsidRDefault="003F0CA1" w:rsidP="003F0CA1">
      <w:pPr>
        <w:rPr>
          <w:rFonts w:ascii="Times New Roman" w:eastAsia="Calibri" w:hAnsi="Times New Roman" w:cs="Times New Roman"/>
          <w:sz w:val="24"/>
          <w:szCs w:val="24"/>
        </w:rPr>
      </w:pPr>
    </w:p>
    <w:p w14:paraId="44D67CA0" w14:textId="77777777" w:rsidR="003F0CA1" w:rsidRPr="00425EE3" w:rsidRDefault="003F0CA1" w:rsidP="003F0C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5EE3">
        <w:rPr>
          <w:rFonts w:ascii="Times New Roman" w:eastAsia="Calibri" w:hAnsi="Times New Roman" w:cs="Times New Roman"/>
          <w:sz w:val="24"/>
          <w:szCs w:val="24"/>
        </w:rPr>
        <w:t xml:space="preserve">Bükkszentkereszt, </w:t>
      </w:r>
      <w:r w:rsidRPr="00425EE3">
        <w:rPr>
          <w:rFonts w:ascii="Times New Roman" w:hAnsi="Times New Roman" w:cs="Times New Roman"/>
          <w:sz w:val="24"/>
          <w:szCs w:val="24"/>
        </w:rPr>
        <w:t>2022. március 10</w:t>
      </w:r>
      <w:r w:rsidRPr="00425E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D3D0BC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BA"/>
    <w:rsid w:val="00287C65"/>
    <w:rsid w:val="003F0CA1"/>
    <w:rsid w:val="005E5203"/>
    <w:rsid w:val="00DE7E21"/>
    <w:rsid w:val="00EB04DA"/>
    <w:rsid w:val="00ED0B04"/>
    <w:rsid w:val="00F34685"/>
    <w:rsid w:val="00FA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15AA6-0800-452A-BE3D-7330853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0CA1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A27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27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27B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27B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27B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A27B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27B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27B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27B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A2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2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27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27B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27B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A27B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27B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27B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27B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A2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A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A27B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A2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A27B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A27B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A27B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A27B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A2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2025-08-01T09:58:00Z</dcterms:created>
  <dcterms:modified xsi:type="dcterms:W3CDTF">2025-08-01T09:58:00Z</dcterms:modified>
</cp:coreProperties>
</file>