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E112" w14:textId="77777777" w:rsidR="006F5D50" w:rsidRPr="0062583F" w:rsidRDefault="006F5D50" w:rsidP="006F5D5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2583F">
        <w:rPr>
          <w:rFonts w:ascii="Times New Roman" w:hAnsi="Times New Roman" w:cs="Times New Roman"/>
          <w:b/>
          <w:u w:val="single"/>
        </w:rPr>
        <w:t xml:space="preserve">Bükkszentkereszt </w:t>
      </w:r>
      <w:proofErr w:type="gramStart"/>
      <w:r w:rsidRPr="0062583F">
        <w:rPr>
          <w:rFonts w:ascii="Times New Roman" w:hAnsi="Times New Roman" w:cs="Times New Roman"/>
          <w:b/>
          <w:u w:val="single"/>
        </w:rPr>
        <w:t>Község  Képviselő</w:t>
      </w:r>
      <w:proofErr w:type="gramEnd"/>
      <w:r w:rsidRPr="0062583F">
        <w:rPr>
          <w:rFonts w:ascii="Times New Roman" w:hAnsi="Times New Roman" w:cs="Times New Roman"/>
          <w:b/>
          <w:u w:val="single"/>
        </w:rPr>
        <w:t>-testületének</w:t>
      </w:r>
    </w:p>
    <w:p w14:paraId="36263F57" w14:textId="77777777" w:rsidR="006F5D50" w:rsidRPr="0062583F" w:rsidRDefault="006F5D50" w:rsidP="006F5D5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2583F">
        <w:rPr>
          <w:rFonts w:ascii="Times New Roman" w:hAnsi="Times New Roman" w:cs="Times New Roman"/>
          <w:b/>
          <w:u w:val="single"/>
        </w:rPr>
        <w:t>56/2022 (VIII. 25) Önkormányzati Határozata</w:t>
      </w:r>
    </w:p>
    <w:p w14:paraId="7458B13D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</w:p>
    <w:p w14:paraId="099459B0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  <w:u w:val="single"/>
        </w:rPr>
        <w:t>Tárgy:</w:t>
      </w:r>
      <w:r w:rsidRPr="0062583F">
        <w:rPr>
          <w:rFonts w:ascii="Times New Roman" w:hAnsi="Times New Roman" w:cs="Times New Roman"/>
        </w:rPr>
        <w:t xml:space="preserve"> Gördülő Fejlesztési Terv beruházási, valamint felújítási és pótlási tervrészének jóváhagyása</w:t>
      </w:r>
    </w:p>
    <w:p w14:paraId="1B417767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</w:p>
    <w:p w14:paraId="398E6251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</w:rPr>
        <w:t xml:space="preserve">Bükkszentkereszt Község Önkormányzat Képviselő-testülete a 2023-2037. időszakra vonatkozó V11 megnevezésű (VKR azonosító: 12-08022-1-002-00-01), valamint a SZ! megnevezésű (VKR azonosító: 22-08022-1-001-00-13) víziközmű rendszerre a Gördülő Fejlesztési Terv beruházási, valamint felújítási és pótlási tervrészeit megismerte, azzal egyetért és elfogadja, az abban foglaltak végrehajtását javasolja. </w:t>
      </w:r>
    </w:p>
    <w:p w14:paraId="265E843C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</w:rPr>
        <w:t xml:space="preserve">A 2023-2037 évekre vonatkozó Gördülő Fejlesztési Terv beruházási tervrészét a víziközmű-rendszeren érintett ellátásért felelős önkormányzatok képviselőjének meghatalmazása alapján a víziközmű szolgáltatást végző (üzemeltető) Borsodvíz Zrt készítette el. </w:t>
      </w:r>
    </w:p>
    <w:p w14:paraId="1303BE3A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</w:rPr>
        <w:t xml:space="preserve">Bükkszentkereszt Község Önkormányzat Képviselő-testülete felhatalmazza a Borsodvíz Zrt-t a 2023-2037 időszakra vonatkozó Gördülő Fejlesztési Terv Magyar Energetikai és Közmű-szabályozási Hivatal részére történő benyújtására. </w:t>
      </w:r>
    </w:p>
    <w:p w14:paraId="11A5750A" w14:textId="77777777" w:rsidR="006F5D50" w:rsidRPr="0062583F" w:rsidRDefault="006F5D50" w:rsidP="006F5D50">
      <w:pPr>
        <w:pStyle w:val="Nincstrkz"/>
        <w:rPr>
          <w:rFonts w:ascii="Times New Roman" w:hAnsi="Times New Roman" w:cs="Times New Roman"/>
        </w:rPr>
      </w:pPr>
    </w:p>
    <w:p w14:paraId="1387BC6E" w14:textId="77777777" w:rsidR="006F5D50" w:rsidRPr="0062583F" w:rsidRDefault="006F5D50" w:rsidP="006F5D50">
      <w:pPr>
        <w:pStyle w:val="Nincstrkz"/>
        <w:jc w:val="center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</w:rPr>
        <w:t>Határidő: azonnal</w:t>
      </w:r>
    </w:p>
    <w:p w14:paraId="5954797D" w14:textId="77777777" w:rsidR="006F5D50" w:rsidRPr="0062583F" w:rsidRDefault="006F5D50" w:rsidP="006F5D50">
      <w:pPr>
        <w:pStyle w:val="Nincstrkz"/>
        <w:jc w:val="center"/>
        <w:rPr>
          <w:rFonts w:ascii="Times New Roman" w:hAnsi="Times New Roman" w:cs="Times New Roman"/>
        </w:rPr>
      </w:pPr>
      <w:r w:rsidRPr="0062583F">
        <w:rPr>
          <w:rFonts w:ascii="Times New Roman" w:hAnsi="Times New Roman" w:cs="Times New Roman"/>
        </w:rPr>
        <w:t>Felelős: polgármester, jegyző</w:t>
      </w:r>
    </w:p>
    <w:p w14:paraId="5C86230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31"/>
    <w:rsid w:val="00287C65"/>
    <w:rsid w:val="003F6340"/>
    <w:rsid w:val="006F5D50"/>
    <w:rsid w:val="00DE7E21"/>
    <w:rsid w:val="00EB04DA"/>
    <w:rsid w:val="00ED0B04"/>
    <w:rsid w:val="00F34685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D7B4-FA9F-4F40-8155-E4A8B9D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7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7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7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7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7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7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7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B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7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79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79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79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79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79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79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7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7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79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79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79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793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F5D5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F5D5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2025-08-01T10:38:00Z</dcterms:created>
  <dcterms:modified xsi:type="dcterms:W3CDTF">2025-08-01T10:38:00Z</dcterms:modified>
</cp:coreProperties>
</file>