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B4ED" w14:textId="77777777" w:rsidR="008F77F1" w:rsidRPr="00395CBF" w:rsidRDefault="008F77F1" w:rsidP="008F77F1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395CBF">
        <w:rPr>
          <w:rFonts w:ascii="Times New Roman" w:hAnsi="Times New Roman" w:cs="Times New Roman"/>
          <w:b/>
          <w:u w:val="single"/>
          <w:shd w:val="clear" w:color="auto" w:fill="FFFFFF"/>
        </w:rPr>
        <w:t>Bükkszentkereszt Község Képviselő-testületének</w:t>
      </w:r>
    </w:p>
    <w:p w14:paraId="07C0C90F" w14:textId="77777777" w:rsidR="008F77F1" w:rsidRPr="00395CBF" w:rsidRDefault="008F77F1" w:rsidP="008F77F1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395CBF">
        <w:rPr>
          <w:rFonts w:ascii="Times New Roman" w:hAnsi="Times New Roman" w:cs="Times New Roman"/>
          <w:b/>
          <w:u w:val="single"/>
          <w:shd w:val="clear" w:color="auto" w:fill="FFFFFF"/>
        </w:rPr>
        <w:t>79/2022. (X.27.) önkormányzati határozata</w:t>
      </w:r>
    </w:p>
    <w:p w14:paraId="09EDF9BA" w14:textId="77777777" w:rsidR="008F77F1" w:rsidRPr="00395CBF" w:rsidRDefault="008F77F1" w:rsidP="008F77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5CBF">
        <w:rPr>
          <w:rFonts w:ascii="Times New Roman" w:hAnsi="Times New Roman" w:cs="Times New Roman"/>
          <w:sz w:val="24"/>
          <w:szCs w:val="24"/>
          <w:u w:val="single"/>
        </w:rPr>
        <w:t xml:space="preserve">Tárgy: </w:t>
      </w:r>
      <w:r w:rsidRPr="00395CBF">
        <w:rPr>
          <w:rFonts w:ascii="Times New Roman" w:hAnsi="Times New Roman" w:cs="Times New Roman"/>
          <w:sz w:val="24"/>
          <w:szCs w:val="24"/>
        </w:rPr>
        <w:t>Tulajdonosi hozzájáruló nyilatkozat adása</w:t>
      </w:r>
    </w:p>
    <w:p w14:paraId="09920DAB" w14:textId="62E9C3B6" w:rsidR="008F77F1" w:rsidRDefault="008F77F1" w:rsidP="008F77F1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95CBF">
        <w:rPr>
          <w:rFonts w:ascii="Times New Roman" w:hAnsi="Times New Roman" w:cs="Times New Roman"/>
        </w:rPr>
        <w:t xml:space="preserve">Bükkszentkereszt Község Önkormányzat Képviselő-testülete úgy határozott, hogy tulajdonosi hozzájáruló nyilatkozatot ad a Bükkszentkereszt Trafik Bt </w:t>
      </w:r>
      <w:r>
        <w:rPr>
          <w:rFonts w:ascii="Times New Roman" w:hAnsi="Times New Roman" w:cs="Times New Roman"/>
        </w:rPr>
        <w:t>(</w:t>
      </w:r>
      <w:r w:rsidR="00FC312E">
        <w:rPr>
          <w:rFonts w:ascii="Times New Roman" w:hAnsi="Times New Roman" w:cs="Times New Roman"/>
        </w:rPr>
        <w:t>xxxxxxxxxxxxx</w:t>
      </w:r>
      <w:r w:rsidRPr="00395CB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részére háztartási méretű kiserőmű létesítéséhez, illetve a villanyóra átírásához átadási átvételi jegyzőkönyv elkészítéséhez. </w:t>
      </w:r>
    </w:p>
    <w:p w14:paraId="43231C55" w14:textId="77777777" w:rsidR="008F77F1" w:rsidRDefault="008F77F1" w:rsidP="008F77F1">
      <w:pPr>
        <w:pStyle w:val="Nincstrkz"/>
        <w:rPr>
          <w:rFonts w:ascii="Times New Roman" w:hAnsi="Times New Roman" w:cs="Times New Roman"/>
        </w:rPr>
      </w:pPr>
    </w:p>
    <w:p w14:paraId="3502C019" w14:textId="77777777" w:rsidR="008F77F1" w:rsidRDefault="008F77F1" w:rsidP="008F77F1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felhatalmazza a polgármestert a tulajdonosi hozzájáruló nyilatkozat aláírására a határozat 1. pontjában felsorolt dokumentumok tekintetében. </w:t>
      </w:r>
    </w:p>
    <w:p w14:paraId="4590430B" w14:textId="77777777" w:rsidR="008F77F1" w:rsidRDefault="008F77F1" w:rsidP="008F77F1">
      <w:pPr>
        <w:pStyle w:val="Nincstrkz"/>
        <w:rPr>
          <w:rFonts w:ascii="Times New Roman" w:hAnsi="Times New Roman" w:cs="Times New Roman"/>
        </w:rPr>
      </w:pPr>
    </w:p>
    <w:p w14:paraId="4A68CD2B" w14:textId="77777777" w:rsidR="008F77F1" w:rsidRDefault="008F77F1" w:rsidP="008F77F1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3193D219" w14:textId="77777777" w:rsidR="008F77F1" w:rsidRPr="00395CBF" w:rsidRDefault="008F77F1" w:rsidP="008F77F1">
      <w:pPr>
        <w:pStyle w:val="Nincstrkz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Felelős: polgármester</w:t>
      </w:r>
    </w:p>
    <w:p w14:paraId="0EEFDD01" w14:textId="77777777" w:rsidR="008F77F1" w:rsidRPr="00395CBF" w:rsidRDefault="008F77F1" w:rsidP="008F77F1">
      <w:pPr>
        <w:pStyle w:val="Nincstrkz"/>
      </w:pPr>
    </w:p>
    <w:p w14:paraId="0B914A9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8F"/>
    <w:rsid w:val="00035B68"/>
    <w:rsid w:val="00287C65"/>
    <w:rsid w:val="008F77F1"/>
    <w:rsid w:val="00B522F9"/>
    <w:rsid w:val="00DE7E21"/>
    <w:rsid w:val="00E5218F"/>
    <w:rsid w:val="00EB04DA"/>
    <w:rsid w:val="00ED0B04"/>
    <w:rsid w:val="00F34685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344D"/>
  <w15:chartTrackingRefBased/>
  <w15:docId w15:val="{6B8408F6-7981-4E25-B3BD-A3AA7366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77F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521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21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21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21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21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21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21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21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21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52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2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21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218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218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218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218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218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218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2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5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21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52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218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5218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218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5218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218F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8F77F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8F77F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2025-08-01T10:49:00Z</dcterms:created>
  <dcterms:modified xsi:type="dcterms:W3CDTF">2025-08-04T12:14:00Z</dcterms:modified>
</cp:coreProperties>
</file>