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A76E" w14:textId="77777777" w:rsidR="00E2406C" w:rsidRPr="00363B72" w:rsidRDefault="00E2406C" w:rsidP="00E24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5488FBB4" w14:textId="77777777" w:rsidR="00E2406C" w:rsidRPr="00363B72" w:rsidRDefault="00E2406C" w:rsidP="00E24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66/2023. (IX.14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262D12F1" w14:textId="77777777" w:rsidR="00E2406C" w:rsidRPr="00D02437" w:rsidRDefault="00E2406C" w:rsidP="00E240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3C6644" w14:textId="77777777" w:rsidR="00E2406C" w:rsidRPr="009A185B" w:rsidRDefault="00E2406C" w:rsidP="00E2406C">
      <w:pPr>
        <w:jc w:val="both"/>
        <w:rPr>
          <w:rFonts w:ascii="Times New Roman" w:hAnsi="Times New Roman"/>
          <w:sz w:val="24"/>
          <w:szCs w:val="24"/>
        </w:rPr>
      </w:pPr>
      <w:r w:rsidRPr="009A185B">
        <w:rPr>
          <w:rFonts w:ascii="Times New Roman" w:hAnsi="Times New Roman"/>
          <w:b/>
          <w:sz w:val="24"/>
          <w:szCs w:val="24"/>
        </w:rPr>
        <w:t>Tárgy: Javaslat</w:t>
      </w:r>
      <w:r w:rsidRPr="009A185B">
        <w:rPr>
          <w:rFonts w:ascii="Times New Roman" w:eastAsiaTheme="minorHAnsi" w:hAnsi="Times New Roman"/>
          <w:b/>
          <w:bCs/>
          <w:lang w:eastAsia="en-US"/>
        </w:rPr>
        <w:t xml:space="preserve"> Bükkszentkereszt Község Önkormányzat Képviselő-testülete által adományozható kitüntetésekre</w:t>
      </w:r>
    </w:p>
    <w:p w14:paraId="6A2C19D0" w14:textId="77777777" w:rsidR="00E2406C" w:rsidRPr="009A185B" w:rsidRDefault="00E2406C" w:rsidP="00E2406C">
      <w:pPr>
        <w:jc w:val="both"/>
        <w:rPr>
          <w:rFonts w:ascii="Times New Roman" w:hAnsi="Times New Roman"/>
          <w:sz w:val="24"/>
          <w:szCs w:val="24"/>
        </w:rPr>
      </w:pPr>
    </w:p>
    <w:p w14:paraId="38E73BF8" w14:textId="77777777" w:rsidR="00E2406C" w:rsidRPr="009A185B" w:rsidRDefault="00E2406C" w:rsidP="00E2406C">
      <w:pPr>
        <w:jc w:val="both"/>
        <w:rPr>
          <w:rFonts w:ascii="Times New Roman" w:hAnsi="Times New Roman"/>
          <w:sz w:val="24"/>
          <w:szCs w:val="24"/>
        </w:rPr>
      </w:pPr>
      <w:r w:rsidRPr="009A185B">
        <w:rPr>
          <w:rFonts w:ascii="Times New Roman" w:hAnsi="Times New Roman"/>
          <w:sz w:val="24"/>
          <w:szCs w:val="24"/>
        </w:rPr>
        <w:t>Bükkszentkereszt Község Önkormányzat Képviselő-testülete megtárgyalta fenti tárgyú előterjesztést és az alábbi döntést hozta:</w:t>
      </w:r>
    </w:p>
    <w:p w14:paraId="19F47928" w14:textId="77777777" w:rsidR="00E2406C" w:rsidRDefault="00E2406C" w:rsidP="00E2406C">
      <w:pPr>
        <w:pStyle w:val="NormlWeb"/>
      </w:pPr>
      <w:r>
        <w:t xml:space="preserve">Bükkszentkereszt Község Önkormányzat Képviselő-testülete úgy határozott, hogy </w:t>
      </w:r>
    </w:p>
    <w:p w14:paraId="52D8A1C3" w14:textId="77777777" w:rsidR="00E2406C" w:rsidRDefault="00E2406C" w:rsidP="00E2406C">
      <w:pPr>
        <w:pStyle w:val="NormlWeb"/>
      </w:pPr>
      <w:r w:rsidRPr="009A185B">
        <w:rPr>
          <w:b/>
        </w:rPr>
        <w:t>Díszpolgári címet adományoz</w:t>
      </w:r>
      <w:r>
        <w:t xml:space="preserve"> </w:t>
      </w:r>
      <w:proofErr w:type="spellStart"/>
      <w:r>
        <w:t>Ladányi</w:t>
      </w:r>
      <w:proofErr w:type="spellEnd"/>
      <w:r>
        <w:t xml:space="preserve"> Endréné és Halász Rezső Úr részére, </w:t>
      </w:r>
    </w:p>
    <w:p w14:paraId="5BC29273" w14:textId="77777777" w:rsidR="00E2406C" w:rsidRDefault="00E2406C" w:rsidP="00E2406C">
      <w:pPr>
        <w:pStyle w:val="NormlWeb"/>
        <w:rPr>
          <w:b/>
        </w:rPr>
      </w:pPr>
      <w:r>
        <w:rPr>
          <w:b/>
        </w:rPr>
        <w:t>Pro Urbe Díjat adományoz</w:t>
      </w:r>
      <w:r>
        <w:t xml:space="preserve"> Dr. Dienes István Úr és Telekes Józsefné</w:t>
      </w:r>
      <w:r>
        <w:rPr>
          <w:b/>
        </w:rPr>
        <w:t xml:space="preserve"> </w:t>
      </w:r>
      <w:r w:rsidRPr="009A185B">
        <w:t>részére</w:t>
      </w:r>
      <w:r>
        <w:t>,</w:t>
      </w:r>
      <w:r>
        <w:rPr>
          <w:b/>
        </w:rPr>
        <w:t xml:space="preserve"> </w:t>
      </w:r>
    </w:p>
    <w:p w14:paraId="52793319" w14:textId="77777777" w:rsidR="00E2406C" w:rsidRDefault="00E2406C" w:rsidP="00E2406C">
      <w:pPr>
        <w:pStyle w:val="NormlWeb"/>
        <w:rPr>
          <w:b/>
        </w:rPr>
      </w:pPr>
      <w:r w:rsidRPr="009A185B">
        <w:rPr>
          <w:b/>
        </w:rPr>
        <w:t>Nívódíjat</w:t>
      </w:r>
      <w:r>
        <w:t xml:space="preserve"> adományoz Geller Tibor</w:t>
      </w:r>
      <w:r>
        <w:rPr>
          <w:b/>
        </w:rPr>
        <w:t xml:space="preserve"> </w:t>
      </w:r>
      <w:r w:rsidRPr="009A185B">
        <w:t>Úr részére,</w:t>
      </w:r>
    </w:p>
    <w:p w14:paraId="0EAA2073" w14:textId="77777777" w:rsidR="00E2406C" w:rsidRDefault="00E2406C" w:rsidP="00E2406C">
      <w:pPr>
        <w:pStyle w:val="NormlWeb"/>
      </w:pPr>
      <w:proofErr w:type="spellStart"/>
      <w:r w:rsidRPr="00B5192E">
        <w:rPr>
          <w:b/>
        </w:rPr>
        <w:t>Stuller</w:t>
      </w:r>
      <w:proofErr w:type="spellEnd"/>
      <w:r w:rsidRPr="00B5192E">
        <w:rPr>
          <w:b/>
        </w:rPr>
        <w:t xml:space="preserve"> Ferenc Díj</w:t>
      </w:r>
      <w:r>
        <w:rPr>
          <w:b/>
        </w:rPr>
        <w:t xml:space="preserve">at adományoz a </w:t>
      </w:r>
      <w:r>
        <w:t>Bükki Szlovák Nemzetiségi Általános Iskola Tantestülete részére, Ferenc testvér (</w:t>
      </w:r>
      <w:proofErr w:type="spellStart"/>
      <w:r>
        <w:t>Pehm</w:t>
      </w:r>
      <w:proofErr w:type="spellEnd"/>
      <w:r>
        <w:t xml:space="preserve"> Ernő </w:t>
      </w:r>
      <w:proofErr w:type="gramStart"/>
      <w:r>
        <w:t>Ferenc)</w:t>
      </w:r>
      <w:r w:rsidRPr="009A185B">
        <w:t>részére,</w:t>
      </w:r>
      <w:r>
        <w:rPr>
          <w:b/>
        </w:rPr>
        <w:t xml:space="preserve">  </w:t>
      </w:r>
      <w:r>
        <w:t>Szőllősi</w:t>
      </w:r>
      <w:proofErr w:type="gramEnd"/>
      <w:r>
        <w:t xml:space="preserve"> István Úr </w:t>
      </w:r>
      <w:proofErr w:type="gramStart"/>
      <w:r>
        <w:t>részére,  Eszlári</w:t>
      </w:r>
      <w:proofErr w:type="gramEnd"/>
      <w:r>
        <w:t xml:space="preserve"> István Úr részére, Mezei Péter Úr részére, </w:t>
      </w:r>
      <w:proofErr w:type="gramStart"/>
      <w:r>
        <w:t>a  Kis</w:t>
      </w:r>
      <w:proofErr w:type="gramEnd"/>
      <w:r>
        <w:t>-</w:t>
      </w:r>
      <w:proofErr w:type="spellStart"/>
      <w:r>
        <w:t>Galya</w:t>
      </w:r>
      <w:proofErr w:type="spellEnd"/>
      <w:r>
        <w:t xml:space="preserve"> Közhasznú Sportegyesület </w:t>
      </w:r>
      <w:proofErr w:type="gramStart"/>
      <w:r>
        <w:t xml:space="preserve">részére,  </w:t>
      </w:r>
      <w:proofErr w:type="spellStart"/>
      <w:r>
        <w:t>Bacsik</w:t>
      </w:r>
      <w:proofErr w:type="spellEnd"/>
      <w:proofErr w:type="gramEnd"/>
      <w:r>
        <w:t xml:space="preserve"> László Úr </w:t>
      </w:r>
      <w:proofErr w:type="gramStart"/>
      <w:r>
        <w:t>részére</w:t>
      </w:r>
      <w:proofErr w:type="gramEnd"/>
      <w:r>
        <w:t xml:space="preserve"> valamint a "</w:t>
      </w:r>
      <w:proofErr w:type="spellStart"/>
      <w:r>
        <w:t>Horenka</w:t>
      </w:r>
      <w:proofErr w:type="spellEnd"/>
      <w:r>
        <w:t xml:space="preserve">" Bükkszentkereszti Szlovák Hagyományőrző </w:t>
      </w:r>
      <w:proofErr w:type="gramStart"/>
      <w:r>
        <w:t>Énekkar  részére</w:t>
      </w:r>
      <w:proofErr w:type="gramEnd"/>
      <w:r>
        <w:t>.</w:t>
      </w:r>
    </w:p>
    <w:p w14:paraId="2FAB9181" w14:textId="77777777" w:rsidR="00E2406C" w:rsidRPr="009A185B" w:rsidRDefault="00E2406C" w:rsidP="00E2406C">
      <w:pPr>
        <w:pStyle w:val="NormlWeb"/>
        <w:rPr>
          <w:b/>
        </w:rPr>
      </w:pPr>
      <w:r w:rsidRPr="009A185B">
        <w:rPr>
          <w:b/>
          <w:shd w:val="clear" w:color="auto" w:fill="FFFFFF"/>
        </w:rPr>
        <w:t xml:space="preserve"> „Bükkszentkereszt Szociális ellátásáért</w:t>
      </w:r>
      <w:r>
        <w:rPr>
          <w:b/>
          <w:shd w:val="clear" w:color="auto" w:fill="FFFFFF"/>
        </w:rPr>
        <w:t>”</w:t>
      </w:r>
      <w:r>
        <w:rPr>
          <w:b/>
        </w:rPr>
        <w:t xml:space="preserve"> Ágazati kitüntetésben részesíti </w:t>
      </w:r>
      <w:r w:rsidRPr="007921FB">
        <w:t>Czeglédi Tamásné</w:t>
      </w:r>
      <w:r>
        <w:t>t</w:t>
      </w:r>
      <w:r w:rsidRPr="007921FB">
        <w:rPr>
          <w:shd w:val="clear" w:color="auto" w:fill="FFFFFF"/>
        </w:rPr>
        <w:t>”</w:t>
      </w:r>
      <w:r>
        <w:rPr>
          <w:shd w:val="clear" w:color="auto" w:fill="FFFFFF"/>
        </w:rPr>
        <w:t xml:space="preserve">, </w:t>
      </w:r>
    </w:p>
    <w:p w14:paraId="63F9BE67" w14:textId="77777777" w:rsidR="00E2406C" w:rsidRPr="009A185B" w:rsidRDefault="00E2406C" w:rsidP="00E2406C">
      <w:pPr>
        <w:spacing w:after="160" w:line="259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„</w:t>
      </w:r>
      <w:r w:rsidRPr="009A185B">
        <w:rPr>
          <w:rFonts w:ascii="Times New Roman" w:hAnsi="Times New Roman"/>
          <w:b/>
          <w:sz w:val="24"/>
          <w:szCs w:val="24"/>
          <w:shd w:val="clear" w:color="auto" w:fill="FFFFFF"/>
        </w:rPr>
        <w:t>Bükkszentkereszt Egészségügyi ellátásáért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”</w:t>
      </w:r>
      <w:r w:rsidRPr="009A18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Ágazati kitüntetésben részesíti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921FB">
        <w:rPr>
          <w:rFonts w:ascii="Times New Roman" w:hAnsi="Times New Roman"/>
          <w:sz w:val="24"/>
          <w:szCs w:val="24"/>
        </w:rPr>
        <w:t xml:space="preserve">Bodnár Tiborné </w:t>
      </w:r>
    </w:p>
    <w:p w14:paraId="7F0A6CA0" w14:textId="77777777" w:rsidR="00E2406C" w:rsidRPr="004356A0" w:rsidRDefault="00E2406C" w:rsidP="00E24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1F">
        <w:rPr>
          <w:rFonts w:ascii="Times New Roman" w:hAnsi="Times New Roman" w:cs="Times New Roman"/>
          <w:sz w:val="24"/>
          <w:szCs w:val="24"/>
        </w:rPr>
        <w:t>polgármester</w:t>
      </w:r>
    </w:p>
    <w:p w14:paraId="4DF635F4" w14:textId="77777777" w:rsidR="00E2406C" w:rsidRPr="007921FB" w:rsidRDefault="00E2406C" w:rsidP="00E24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2023. október  </w:t>
      </w:r>
    </w:p>
    <w:p w14:paraId="7980A6FB" w14:textId="77777777" w:rsidR="00E2406C" w:rsidRDefault="00E2406C" w:rsidP="00E2406C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506773F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7"/>
    <w:rsid w:val="00287C65"/>
    <w:rsid w:val="005D5C8D"/>
    <w:rsid w:val="00D84267"/>
    <w:rsid w:val="00DE7E21"/>
    <w:rsid w:val="00E2406C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6966-8E33-4537-998D-9B84F8EC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406C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842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842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42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42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842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842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842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842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842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84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84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842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8426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8426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842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842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842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842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84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8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8426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84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8426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84267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D8426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8426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84267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E2406C"/>
  </w:style>
  <w:style w:type="paragraph" w:styleId="NormlWeb">
    <w:name w:val="Normal (Web)"/>
    <w:basedOn w:val="Norml"/>
    <w:link w:val="NormlWebChar"/>
    <w:uiPriority w:val="99"/>
    <w:unhideWhenUsed/>
    <w:qFormat/>
    <w:rsid w:val="00E2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E2406C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2025-08-01T09:13:00Z</dcterms:created>
  <dcterms:modified xsi:type="dcterms:W3CDTF">2025-08-01T09:13:00Z</dcterms:modified>
</cp:coreProperties>
</file>