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2475" w14:textId="77777777" w:rsidR="00330A0A" w:rsidRPr="00F23078" w:rsidRDefault="00330A0A" w:rsidP="00330A0A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F23078">
        <w:rPr>
          <w:rFonts w:ascii="Times New Roman" w:eastAsia="Garamond" w:hAnsi="Times New Roman" w:cs="Times New Roman"/>
          <w:b/>
          <w:bCs/>
          <w:u w:val="single"/>
        </w:rPr>
        <w:t>Bükkszentkereszt Község Önkormányzat Képviselő-testületének</w:t>
      </w:r>
    </w:p>
    <w:p w14:paraId="3FA46496" w14:textId="77777777" w:rsidR="00330A0A" w:rsidRDefault="00330A0A" w:rsidP="00330A0A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84</w:t>
      </w:r>
      <w:r w:rsidRPr="00F23078">
        <w:rPr>
          <w:rFonts w:ascii="Times New Roman" w:eastAsia="Garamond" w:hAnsi="Times New Roman" w:cs="Times New Roman"/>
          <w:b/>
          <w:bCs/>
          <w:u w:val="single"/>
        </w:rPr>
        <w:t>/2024. (X.31) önkormányzati határozata</w:t>
      </w:r>
    </w:p>
    <w:p w14:paraId="20B3A9C2" w14:textId="77777777" w:rsidR="00330A0A" w:rsidRDefault="00330A0A" w:rsidP="00330A0A">
      <w:pPr>
        <w:suppressAutoHyphens/>
        <w:spacing w:after="0" w:line="240" w:lineRule="auto"/>
        <w:rPr>
          <w:rFonts w:eastAsia="Garamond"/>
          <w:b/>
          <w:bCs/>
        </w:rPr>
      </w:pPr>
    </w:p>
    <w:p w14:paraId="27843418" w14:textId="77777777" w:rsidR="00330A0A" w:rsidRPr="00F23078" w:rsidRDefault="00330A0A" w:rsidP="00330A0A">
      <w:pPr>
        <w:suppressAutoHyphens/>
        <w:spacing w:after="0" w:line="240" w:lineRule="auto"/>
        <w:rPr>
          <w:rFonts w:ascii="Times New Roman" w:eastAsia="Garamond" w:hAnsi="Times New Roman" w:cs="Times New Roman"/>
        </w:rPr>
      </w:pPr>
      <w:r w:rsidRPr="00F23078">
        <w:rPr>
          <w:rFonts w:ascii="Times New Roman" w:eastAsia="Garamond" w:hAnsi="Times New Roman" w:cs="Times New Roman"/>
        </w:rPr>
        <w:t xml:space="preserve">Tárgy: lejárt </w:t>
      </w:r>
      <w:proofErr w:type="spellStart"/>
      <w:r w:rsidRPr="00F23078">
        <w:rPr>
          <w:rFonts w:ascii="Times New Roman" w:eastAsia="Garamond" w:hAnsi="Times New Roman" w:cs="Times New Roman"/>
        </w:rPr>
        <w:t>határidejű</w:t>
      </w:r>
      <w:proofErr w:type="spellEnd"/>
      <w:r w:rsidRPr="00F23078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15CF548A" w14:textId="77777777" w:rsidR="00330A0A" w:rsidRPr="00F23078" w:rsidRDefault="00330A0A" w:rsidP="00330A0A">
      <w:pPr>
        <w:jc w:val="both"/>
        <w:rPr>
          <w:rFonts w:ascii="Times New Roman" w:hAnsi="Times New Roman" w:cs="Times New Roman"/>
        </w:rPr>
      </w:pPr>
      <w:r w:rsidRPr="00F23078">
        <w:rPr>
          <w:rFonts w:ascii="Times New Roman" w:hAnsi="Times New Roman" w:cs="Times New Roman"/>
        </w:rPr>
        <w:t xml:space="preserve">Bükkszentkereszt Község Önkormányzat Képviselő-testülete </w:t>
      </w:r>
      <w:r w:rsidRPr="00F23078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F23078">
        <w:rPr>
          <w:rFonts w:ascii="Times New Roman" w:eastAsia="Garamond" w:hAnsi="Times New Roman" w:cs="Times New Roman"/>
        </w:rPr>
        <w:t>határidejű</w:t>
      </w:r>
      <w:proofErr w:type="spellEnd"/>
      <w:r w:rsidRPr="00F23078">
        <w:rPr>
          <w:rFonts w:ascii="Times New Roman" w:eastAsia="Garamond" w:hAnsi="Times New Roman" w:cs="Times New Roman"/>
        </w:rPr>
        <w:t xml:space="preserve"> határozatok végrehajtásáról </w:t>
      </w:r>
      <w:r w:rsidRPr="00F23078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DEAE11D" w14:textId="77777777" w:rsidR="00330A0A" w:rsidRPr="00F23078" w:rsidRDefault="00330A0A" w:rsidP="00330A0A">
      <w:pPr>
        <w:pStyle w:val="Nincstrkz"/>
        <w:jc w:val="center"/>
        <w:rPr>
          <w:rFonts w:ascii="Times New Roman" w:hAnsi="Times New Roman" w:cs="Times New Roman"/>
        </w:rPr>
      </w:pPr>
      <w:r w:rsidRPr="00F23078">
        <w:rPr>
          <w:rFonts w:ascii="Times New Roman" w:hAnsi="Times New Roman" w:cs="Times New Roman"/>
        </w:rPr>
        <w:t>Felelős: polgármester</w:t>
      </w:r>
    </w:p>
    <w:p w14:paraId="46CAEB1A" w14:textId="77777777" w:rsidR="00330A0A" w:rsidRPr="00F23078" w:rsidRDefault="00330A0A" w:rsidP="00330A0A">
      <w:pPr>
        <w:pStyle w:val="Nincstrkz"/>
        <w:jc w:val="center"/>
        <w:rPr>
          <w:rFonts w:ascii="Times New Roman" w:hAnsi="Times New Roman" w:cs="Times New Roman"/>
        </w:rPr>
      </w:pPr>
      <w:r w:rsidRPr="00F23078">
        <w:rPr>
          <w:rFonts w:ascii="Times New Roman" w:hAnsi="Times New Roman" w:cs="Times New Roman"/>
        </w:rPr>
        <w:t>Határidő: azonnal</w:t>
      </w:r>
    </w:p>
    <w:p w14:paraId="71AA2EEA" w14:textId="77777777" w:rsidR="00330A0A" w:rsidRDefault="00330A0A" w:rsidP="00330A0A"/>
    <w:p w14:paraId="28D6CB7C" w14:textId="77777777" w:rsidR="00330A0A" w:rsidRPr="00F23078" w:rsidRDefault="00330A0A" w:rsidP="00330A0A">
      <w:pPr>
        <w:jc w:val="center"/>
        <w:rPr>
          <w:rFonts w:ascii="Times New Roman" w:hAnsi="Times New Roman" w:cs="Times New Roman"/>
          <w:b/>
          <w:bCs/>
        </w:rPr>
      </w:pPr>
      <w:bookmarkStart w:id="0" w:name="_Hlk74900428"/>
      <w:r w:rsidRPr="00F23078">
        <w:rPr>
          <w:rFonts w:ascii="Times New Roman" w:hAnsi="Times New Roman" w:cs="Times New Roman"/>
          <w:b/>
          <w:bCs/>
        </w:rPr>
        <w:t xml:space="preserve">Kimutatás a lejárt </w:t>
      </w:r>
      <w:proofErr w:type="spellStart"/>
      <w:r w:rsidRPr="00F23078">
        <w:rPr>
          <w:rFonts w:ascii="Times New Roman" w:hAnsi="Times New Roman" w:cs="Times New Roman"/>
          <w:b/>
          <w:bCs/>
        </w:rPr>
        <w:t>határidejű</w:t>
      </w:r>
      <w:proofErr w:type="spellEnd"/>
      <w:r w:rsidRPr="00F23078">
        <w:rPr>
          <w:rFonts w:ascii="Times New Roman" w:hAnsi="Times New Roman" w:cs="Times New Roman"/>
          <w:b/>
          <w:bCs/>
        </w:rPr>
        <w:t xml:space="preserve"> határozatokról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5075"/>
        <w:gridCol w:w="2551"/>
      </w:tblGrid>
      <w:tr w:rsidR="00330A0A" w:rsidRPr="00F23078" w14:paraId="6D639FD0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0CEB" w14:textId="77777777" w:rsidR="00330A0A" w:rsidRPr="00F23078" w:rsidRDefault="00330A0A" w:rsidP="005F76CF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23078">
              <w:rPr>
                <w:rFonts w:ascii="Times New Roman" w:hAnsi="Times New Roman" w:cs="Times New Roman"/>
                <w:b/>
                <w:bCs/>
              </w:rPr>
              <w:t>Határozat száma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680B" w14:textId="77777777" w:rsidR="00330A0A" w:rsidRPr="00F23078" w:rsidRDefault="00330A0A" w:rsidP="005F76CF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F23078">
              <w:rPr>
                <w:rFonts w:ascii="Times New Roman" w:hAnsi="Times New Roman" w:cs="Times New Roman"/>
                <w:b/>
                <w:bCs/>
              </w:rPr>
              <w:t>Határozat tárgya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B36" w14:textId="77777777" w:rsidR="00330A0A" w:rsidRPr="00F23078" w:rsidRDefault="00330A0A" w:rsidP="005F76C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  <w:b/>
                <w:bCs/>
              </w:rPr>
              <w:t>Végrehajtás</w:t>
            </w:r>
          </w:p>
        </w:tc>
      </w:tr>
      <w:tr w:rsidR="00330A0A" w:rsidRPr="00F23078" w14:paraId="0E43D4D0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FAB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72/2024 (IX.17) Önkormányzati Határozat </w:t>
            </w:r>
          </w:p>
          <w:p w14:paraId="19552567" w14:textId="77777777" w:rsidR="00330A0A" w:rsidRPr="00F23078" w:rsidRDefault="00330A0A" w:rsidP="005F76CF">
            <w:pPr>
              <w:jc w:val="center"/>
              <w:rPr>
                <w:rFonts w:ascii="Times New Roman" w:eastAsia="Garamond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</w:rPr>
              <w:t xml:space="preserve"> </w:t>
            </w:r>
          </w:p>
          <w:p w14:paraId="72888F52" w14:textId="77777777" w:rsidR="00330A0A" w:rsidRPr="00F23078" w:rsidRDefault="00330A0A" w:rsidP="00330A0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Garamond" w:hAnsi="Times New Roman" w:cs="Times New Roman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1C0" w14:textId="77777777" w:rsidR="00330A0A" w:rsidRPr="00F23078" w:rsidRDefault="00330A0A" w:rsidP="005F76CF">
            <w:pPr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>„A kistelepülési településtervek elkészítésének támogatása” című pályázat alapján a településterv elkészítéséről szóló tájékoztató elfogadása</w:t>
            </w:r>
          </w:p>
          <w:p w14:paraId="2254816C" w14:textId="77777777" w:rsidR="00330A0A" w:rsidRPr="00F23078" w:rsidRDefault="00330A0A" w:rsidP="00330A0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Garamond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</w:p>
          <w:p w14:paraId="1EF5CAA7" w14:textId="77777777" w:rsidR="00330A0A" w:rsidRPr="00F23078" w:rsidRDefault="00330A0A" w:rsidP="005F76CF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7E8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megtörtént </w:t>
            </w:r>
          </w:p>
        </w:tc>
      </w:tr>
      <w:tr w:rsidR="00330A0A" w:rsidRPr="00F23078" w14:paraId="559AF45E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7C2" w14:textId="77777777" w:rsidR="00330A0A" w:rsidRPr="00F23078" w:rsidRDefault="00330A0A" w:rsidP="005F76CF">
            <w:pPr>
              <w:jc w:val="center"/>
              <w:rPr>
                <w:rFonts w:ascii="Times New Roman" w:eastAsia="Garamond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</w:rPr>
              <w:t xml:space="preserve">74/2024. (IX.17) Önkormányzati határozat </w:t>
            </w:r>
          </w:p>
          <w:p w14:paraId="7092E028" w14:textId="77777777" w:rsidR="00330A0A" w:rsidRPr="00F23078" w:rsidRDefault="00330A0A" w:rsidP="00330A0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</w:rPr>
              <w:t xml:space="preserve"> </w:t>
            </w:r>
          </w:p>
          <w:p w14:paraId="4DAE40D6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792" w14:textId="77777777" w:rsidR="00330A0A" w:rsidRPr="00F23078" w:rsidRDefault="00330A0A" w:rsidP="005F76CF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  <w:sz w:val="24"/>
                <w:szCs w:val="24"/>
                <w:lang w:eastAsia="zh-CN"/>
              </w:rPr>
              <w:t xml:space="preserve"> a Bükkszentkereszt Szolgáltató Kft működésével kapcsolatos döntés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01D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kft tovább szüneteltetése megtörtént </w:t>
            </w:r>
          </w:p>
        </w:tc>
      </w:tr>
      <w:tr w:rsidR="00330A0A" w:rsidRPr="00F23078" w14:paraId="383AB1A6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DF4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8/2024 (IX.17) Önkormányzati Rendelet </w:t>
            </w:r>
          </w:p>
          <w:p w14:paraId="1DC17162" w14:textId="77777777" w:rsidR="00330A0A" w:rsidRPr="00F23078" w:rsidRDefault="00330A0A" w:rsidP="00330A0A">
            <w:pPr>
              <w:pStyle w:val="Nincstrkz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07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21278AFB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283" w14:textId="77777777" w:rsidR="00330A0A" w:rsidRPr="00F23078" w:rsidRDefault="00330A0A" w:rsidP="00330A0A">
            <w:pPr>
              <w:pStyle w:val="Nincstrkz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0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34CF54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>a szociális célú tűzifa juttatás szabályairól</w:t>
            </w:r>
          </w:p>
          <w:p w14:paraId="3C0284C9" w14:textId="77777777" w:rsidR="00330A0A" w:rsidRPr="00F23078" w:rsidRDefault="00330A0A" w:rsidP="005F76CF">
            <w:pPr>
              <w:jc w:val="both"/>
              <w:rPr>
                <w:rFonts w:ascii="Times New Roman" w:hAnsi="Times New Roman" w:cs="Times New Roman"/>
              </w:rPr>
            </w:pPr>
          </w:p>
          <w:p w14:paraId="47ACE07F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AEF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rendelet publikálása megtörtént </w:t>
            </w:r>
          </w:p>
        </w:tc>
      </w:tr>
      <w:tr w:rsidR="00330A0A" w:rsidRPr="00F23078" w14:paraId="09ECE710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A71" w14:textId="77777777" w:rsidR="00330A0A" w:rsidRPr="00F23078" w:rsidRDefault="00330A0A" w:rsidP="005F76CF">
            <w:pPr>
              <w:jc w:val="center"/>
              <w:rPr>
                <w:rFonts w:ascii="Times New Roman" w:eastAsia="Garamond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</w:rPr>
              <w:t xml:space="preserve">75/2024. (IX.17) Önkormányzati határozat </w:t>
            </w:r>
          </w:p>
          <w:p w14:paraId="1BA3626D" w14:textId="77777777" w:rsidR="00330A0A" w:rsidRPr="00F23078" w:rsidRDefault="00330A0A" w:rsidP="005F76CF">
            <w:pPr>
              <w:jc w:val="center"/>
              <w:rPr>
                <w:rFonts w:ascii="Times New Roman" w:eastAsia="Garamond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</w:rPr>
              <w:t xml:space="preserve"> </w:t>
            </w:r>
          </w:p>
          <w:p w14:paraId="6603AD1D" w14:textId="77777777" w:rsidR="00330A0A" w:rsidRPr="00F23078" w:rsidRDefault="00330A0A" w:rsidP="00330A0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</w:p>
          <w:p w14:paraId="3615103F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B24" w14:textId="77777777" w:rsidR="00330A0A" w:rsidRPr="00F23078" w:rsidRDefault="00330A0A" w:rsidP="005F76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3078">
              <w:rPr>
                <w:rFonts w:ascii="Times New Roman" w:eastAsia="Garamond" w:hAnsi="Times New Roman" w:cs="Times New Roman"/>
                <w:b/>
                <w:bCs/>
              </w:rPr>
              <w:t xml:space="preserve"> </w:t>
            </w:r>
            <w:r w:rsidRPr="00F23078">
              <w:rPr>
                <w:rFonts w:ascii="Times New Roman" w:hAnsi="Times New Roman" w:cs="Times New Roman"/>
                <w:bCs/>
              </w:rPr>
              <w:t xml:space="preserve">Döntés TOP_PLUSZ-1.2.1-21-BO1-2022-00034 azonosító számú, Belterületi vízelvezető rendszer fejlesztése Bükkszentkereszt községben című projekt építési-kivitelezési munkáival kapcsolatos </w:t>
            </w:r>
            <w:r w:rsidRPr="00F23078">
              <w:rPr>
                <w:rFonts w:ascii="Times New Roman" w:hAnsi="Times New Roman" w:cs="Times New Roman"/>
                <w:bCs/>
                <w:i/>
              </w:rPr>
              <w:t>műszaki ellenőri</w:t>
            </w:r>
            <w:r w:rsidRPr="00F23078">
              <w:rPr>
                <w:rFonts w:ascii="Times New Roman" w:hAnsi="Times New Roman" w:cs="Times New Roman"/>
                <w:bCs/>
              </w:rPr>
              <w:t xml:space="preserve"> feladatok ellátása tárgyában beérkezett ajánlatok elbírálásában.</w:t>
            </w:r>
          </w:p>
          <w:p w14:paraId="32413E25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1A9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szerződés megkötése megtörtént </w:t>
            </w:r>
          </w:p>
        </w:tc>
      </w:tr>
      <w:tr w:rsidR="00330A0A" w:rsidRPr="00F23078" w14:paraId="4CAC5DB8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9CC" w14:textId="77777777" w:rsidR="00330A0A" w:rsidRPr="00F23078" w:rsidRDefault="00330A0A" w:rsidP="005F76CF">
            <w:pPr>
              <w:pStyle w:val="Nincstrkz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76/2024 (X.7) Önkormányzati Határozat </w:t>
            </w:r>
          </w:p>
          <w:p w14:paraId="3643EEA9" w14:textId="77777777" w:rsidR="00330A0A" w:rsidRPr="00F23078" w:rsidRDefault="00330A0A" w:rsidP="00330A0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23078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6727A448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4A8" w14:textId="77777777" w:rsidR="00330A0A" w:rsidRPr="00F23078" w:rsidRDefault="00330A0A" w:rsidP="005F76CF">
            <w:pPr>
              <w:rPr>
                <w:rFonts w:ascii="Times New Roman" w:eastAsiaTheme="minorHAnsi" w:hAnsi="Times New Roman" w:cs="Times New Roman"/>
              </w:rPr>
            </w:pPr>
            <w:r w:rsidRPr="00F23078">
              <w:rPr>
                <w:rFonts w:ascii="Times New Roman" w:eastAsiaTheme="minorHAnsi" w:hAnsi="Times New Roman" w:cs="Times New Roman"/>
              </w:rPr>
              <w:t xml:space="preserve"> </w:t>
            </w:r>
            <w:r w:rsidRPr="00F23078">
              <w:rPr>
                <w:rFonts w:ascii="Times New Roman" w:hAnsi="Times New Roman" w:cs="Times New Roman"/>
              </w:rPr>
              <w:t>Jogi és Ügyrendi Bizottság megválasztása</w:t>
            </w:r>
          </w:p>
          <w:p w14:paraId="1514CD75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EAF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szervezeti és működési szabályzatban átvezetésre került </w:t>
            </w:r>
          </w:p>
        </w:tc>
      </w:tr>
      <w:tr w:rsidR="00330A0A" w:rsidRPr="00F23078" w14:paraId="7351F742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623" w14:textId="77777777" w:rsidR="00330A0A" w:rsidRPr="00F23078" w:rsidRDefault="00330A0A" w:rsidP="005F76CF">
            <w:pPr>
              <w:pStyle w:val="Nincstrkz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77 /2024 (X. 7) Önkormányzati Határozat </w:t>
            </w:r>
          </w:p>
          <w:p w14:paraId="4FED8B78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307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70C619E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13C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531297C8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  <w:r w:rsidRPr="00F23078">
              <w:rPr>
                <w:rFonts w:ascii="Times New Roman" w:hAnsi="Times New Roman" w:cs="Times New Roman"/>
              </w:rPr>
              <w:t>Szociális Bizottság megválasztása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D75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>a szervezeti és működési szabályzatban átvezetésre került</w:t>
            </w:r>
          </w:p>
        </w:tc>
      </w:tr>
      <w:bookmarkEnd w:id="0"/>
      <w:tr w:rsidR="00330A0A" w:rsidRPr="00F23078" w14:paraId="56B76914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34D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0926C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="Noto Sans CJK SC Regular" w:hAnsi="Times New Roman" w:cs="Times New Roman"/>
                <w:lang w:bidi="hi-IN"/>
              </w:rPr>
              <w:t xml:space="preserve">9/2024(X.7) önkormányzati rendelet </w:t>
            </w:r>
            <w:r w:rsidRPr="00F23078">
              <w:rPr>
                <w:rFonts w:ascii="Times New Roman" w:hAnsi="Times New Roman" w:cs="Times New Roman"/>
              </w:rPr>
              <w:t xml:space="preserve"> </w:t>
            </w:r>
          </w:p>
          <w:p w14:paraId="354DFDB8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670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29FFAAF4" w14:textId="77777777" w:rsidR="00330A0A" w:rsidRPr="00F23078" w:rsidRDefault="00330A0A" w:rsidP="005F76CF">
            <w:pPr>
              <w:jc w:val="center"/>
              <w:rPr>
                <w:rFonts w:ascii="Times New Roman" w:eastAsia="Noto Sans CJK SC Regular" w:hAnsi="Times New Roman" w:cs="Times New Roman"/>
                <w:lang w:bidi="hi-IN"/>
              </w:rPr>
            </w:pPr>
            <w:r w:rsidRPr="00F23078">
              <w:rPr>
                <w:rFonts w:ascii="Times New Roman" w:eastAsia="Noto Sans CJK SC Regular" w:hAnsi="Times New Roman" w:cs="Times New Roman"/>
                <w:lang w:bidi="hi-IN"/>
              </w:rPr>
              <w:t>a képviselő-testület</w:t>
            </w:r>
          </w:p>
          <w:p w14:paraId="504E292F" w14:textId="77777777" w:rsidR="00330A0A" w:rsidRPr="00F23078" w:rsidRDefault="00330A0A" w:rsidP="005F76CF">
            <w:pPr>
              <w:rPr>
                <w:rFonts w:ascii="Times New Roman" w:eastAsia="Noto Sans CJK SC Regular" w:hAnsi="Times New Roman" w:cs="Times New Roman"/>
                <w:lang w:bidi="hi-IN"/>
              </w:rPr>
            </w:pPr>
            <w:r w:rsidRPr="00F23078">
              <w:rPr>
                <w:rFonts w:ascii="Times New Roman" w:eastAsia="Noto Sans CJK SC Regular" w:hAnsi="Times New Roman" w:cs="Times New Roman"/>
                <w:lang w:bidi="hi-IN"/>
              </w:rPr>
              <w:t>Szervezeti és Működési Szabályzatáról</w:t>
            </w:r>
          </w:p>
          <w:p w14:paraId="618EC20B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42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rendelet publikálása megtörtént </w:t>
            </w:r>
          </w:p>
        </w:tc>
      </w:tr>
      <w:tr w:rsidR="00330A0A" w:rsidRPr="00F23078" w14:paraId="7EBDB82A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7E1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BF6FF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3078">
              <w:rPr>
                <w:rFonts w:ascii="Times New Roman" w:hAnsi="Times New Roman" w:cs="Times New Roman"/>
                <w:bCs/>
              </w:rPr>
              <w:t>78/2024.(X.7) Önkormányzati határozata</w:t>
            </w:r>
          </w:p>
          <w:p w14:paraId="7FEF4975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9E20FE2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6AE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4D74EFD1" w14:textId="77777777" w:rsidR="00330A0A" w:rsidRPr="00F23078" w:rsidRDefault="00330A0A" w:rsidP="005F76CF">
            <w:pPr>
              <w:jc w:val="both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>A főállású polgármester illetményének és költségtérítésének megállapítása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E05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megtörtént </w:t>
            </w:r>
          </w:p>
        </w:tc>
      </w:tr>
      <w:tr w:rsidR="00330A0A" w:rsidRPr="00F23078" w14:paraId="096E0818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5DB" w14:textId="77777777" w:rsidR="00330A0A" w:rsidRPr="00F23078" w:rsidRDefault="00330A0A" w:rsidP="005F76CF">
            <w:pPr>
              <w:pStyle w:val="NormlWeb"/>
              <w:spacing w:before="0" w:beforeAutospacing="0" w:after="0" w:afterAutospacing="0"/>
              <w:ind w:right="150"/>
              <w:jc w:val="center"/>
              <w:rPr>
                <w:bCs/>
              </w:rPr>
            </w:pPr>
            <w:bookmarkStart w:id="1" w:name="_Hlk181007872"/>
            <w:r w:rsidRPr="00F23078">
              <w:rPr>
                <w:bCs/>
              </w:rPr>
              <w:t xml:space="preserve">79/ 2024 (X.25) Önkormányzati Határozat </w:t>
            </w:r>
          </w:p>
          <w:p w14:paraId="2A6C337A" w14:textId="77777777" w:rsidR="00330A0A" w:rsidRPr="00F23078" w:rsidRDefault="00330A0A" w:rsidP="005F76CF">
            <w:pPr>
              <w:pStyle w:val="NormlWeb"/>
              <w:spacing w:before="0" w:beforeAutospacing="0" w:after="0" w:afterAutospacing="0"/>
              <w:ind w:right="150"/>
              <w:jc w:val="both"/>
            </w:pPr>
          </w:p>
          <w:p w14:paraId="13FF9EE6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7F8D49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5BF80B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5A0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hAnsi="Times New Roman" w:cs="Times New Roman"/>
              </w:rPr>
              <w:t>Szavazatszámláló Bizottság választása az alpolgármester választásának titkos lebonyolítására</w:t>
            </w: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56A9A69E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DC7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 a választás lebonyolítása megtörtént</w:t>
            </w:r>
          </w:p>
        </w:tc>
      </w:tr>
      <w:bookmarkEnd w:id="1"/>
      <w:tr w:rsidR="00330A0A" w:rsidRPr="00F23078" w14:paraId="7D6469C3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A4D" w14:textId="77777777" w:rsidR="00330A0A" w:rsidRPr="00F23078" w:rsidRDefault="00330A0A" w:rsidP="005F76C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3078">
              <w:rPr>
                <w:rFonts w:ascii="Times New Roman" w:eastAsia="Calibri" w:hAnsi="Times New Roman" w:cs="Times New Roman"/>
                <w:bCs/>
              </w:rPr>
              <w:t>81/2024 (X. 7) Önkormányzati Határozat</w:t>
            </w:r>
          </w:p>
          <w:p w14:paraId="7518C4E7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46D890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EEF5E4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CAF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732DE989" w14:textId="77777777" w:rsidR="00330A0A" w:rsidRPr="00F23078" w:rsidRDefault="00330A0A" w:rsidP="005F76CF">
            <w:pPr>
              <w:rPr>
                <w:rFonts w:ascii="Times New Roman" w:eastAsia="Calibri" w:hAnsi="Times New Roman" w:cs="Times New Roman"/>
              </w:rPr>
            </w:pPr>
            <w:r w:rsidRPr="00F23078">
              <w:rPr>
                <w:rFonts w:ascii="Times New Roman" w:eastAsia="Calibri" w:hAnsi="Times New Roman" w:cs="Times New Roman"/>
              </w:rPr>
              <w:t>A társadalmi megbízatású alpolgármester tiszteletdíjának és költségtérítésének megállapítása</w:t>
            </w:r>
          </w:p>
          <w:p w14:paraId="436513F2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967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 megtörtént</w:t>
            </w:r>
          </w:p>
        </w:tc>
      </w:tr>
      <w:tr w:rsidR="00330A0A" w:rsidRPr="00F23078" w14:paraId="30F2B7C4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AA2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</w:rPr>
            </w:pPr>
          </w:p>
          <w:p w14:paraId="2C198805" w14:textId="77777777" w:rsidR="00330A0A" w:rsidRPr="00F23078" w:rsidRDefault="00330A0A" w:rsidP="005F76CF">
            <w:pPr>
              <w:pStyle w:val="HeaderandFooter"/>
              <w:jc w:val="center"/>
              <w:rPr>
                <w:rFonts w:cs="Times New Roman"/>
              </w:rPr>
            </w:pPr>
            <w:r w:rsidRPr="00F23078">
              <w:rPr>
                <w:rFonts w:cs="Times New Roman"/>
              </w:rPr>
              <w:t xml:space="preserve"> 10/ 2024 (X. 7) Önkormányzati Rendelet</w:t>
            </w:r>
          </w:p>
          <w:p w14:paraId="6A83E003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</w:p>
          <w:p w14:paraId="6035B5C5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8E0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00ABD8D8" w14:textId="77777777" w:rsidR="00330A0A" w:rsidRPr="00F23078" w:rsidRDefault="00330A0A" w:rsidP="005F76CF">
            <w:pPr>
              <w:pStyle w:val="HeaderandFooter"/>
              <w:jc w:val="center"/>
              <w:rPr>
                <w:rFonts w:cs="Times New Roman"/>
              </w:rPr>
            </w:pPr>
            <w:r w:rsidRPr="00F23078">
              <w:rPr>
                <w:rFonts w:cs="Times New Roman"/>
              </w:rPr>
              <w:t>az önkormányzati képviselők, bizottsági elnökök és bizottsági tagok tiszteletdíjáról szóló 13/2019 (X.5) Önkormányzati rendelet hatályon kívül helyezéséről</w:t>
            </w:r>
          </w:p>
          <w:p w14:paraId="5BAA842C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48C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a rendelet publikálása megtörtént </w:t>
            </w:r>
          </w:p>
        </w:tc>
      </w:tr>
      <w:tr w:rsidR="00330A0A" w:rsidRPr="00F23078" w14:paraId="03046267" w14:textId="77777777" w:rsidTr="005F76CF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9ED" w14:textId="77777777" w:rsidR="00330A0A" w:rsidRPr="00F23078" w:rsidRDefault="00330A0A" w:rsidP="005F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03CD20" w14:textId="77777777" w:rsidR="00330A0A" w:rsidRPr="00F23078" w:rsidRDefault="00330A0A" w:rsidP="005F76C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3078">
              <w:rPr>
                <w:rFonts w:ascii="Times New Roman" w:eastAsia="Calibri" w:hAnsi="Times New Roman" w:cs="Times New Roman"/>
                <w:bCs/>
              </w:rPr>
              <w:t>82/2024 (X. 7) Önkormányzati Határozata</w:t>
            </w:r>
          </w:p>
          <w:p w14:paraId="5DE13145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2C0C72" w14:textId="77777777" w:rsidR="00330A0A" w:rsidRPr="00F23078" w:rsidRDefault="00330A0A" w:rsidP="005F76CF">
            <w:pPr>
              <w:spacing w:line="256" w:lineRule="auto"/>
              <w:rPr>
                <w:rFonts w:ascii="Times New Roman" w:eastAsia="Garamond" w:hAnsi="Times New Roman" w:cs="Times New Roman"/>
                <w:bCs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5DD" w14:textId="77777777" w:rsidR="00330A0A" w:rsidRPr="00F23078" w:rsidRDefault="00330A0A" w:rsidP="005F76CF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F23078">
              <w:rPr>
                <w:rFonts w:ascii="Times New Roman" w:eastAsiaTheme="minorHAnsi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77476ED1" w14:textId="77777777" w:rsidR="00330A0A" w:rsidRPr="00F23078" w:rsidRDefault="00330A0A" w:rsidP="005F76CF">
            <w:pPr>
              <w:rPr>
                <w:rFonts w:ascii="Times New Roman" w:eastAsia="Calibri" w:hAnsi="Times New Roman" w:cs="Times New Roman"/>
              </w:rPr>
            </w:pPr>
            <w:r w:rsidRPr="00F23078">
              <w:rPr>
                <w:rFonts w:ascii="Times New Roman" w:eastAsia="Calibri" w:hAnsi="Times New Roman" w:cs="Times New Roman"/>
              </w:rPr>
              <w:t>Tájékoztatás önkormányzati képviselők részére a képviselői megbízatásukhoz kapcsolódó feladataikról</w:t>
            </w:r>
          </w:p>
          <w:p w14:paraId="0A73388C" w14:textId="77777777" w:rsidR="00330A0A" w:rsidRPr="00F23078" w:rsidRDefault="00330A0A" w:rsidP="005F76CF">
            <w:pPr>
              <w:widowControl w:val="0"/>
              <w:spacing w:line="256" w:lineRule="auto"/>
              <w:jc w:val="both"/>
              <w:rPr>
                <w:rFonts w:ascii="Times New Roman" w:eastAsia="Garamond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6A4" w14:textId="77777777" w:rsidR="00330A0A" w:rsidRPr="00F23078" w:rsidRDefault="00330A0A" w:rsidP="005F76C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23078">
              <w:rPr>
                <w:rFonts w:ascii="Times New Roman" w:hAnsi="Times New Roman" w:cs="Times New Roman"/>
              </w:rPr>
              <w:t xml:space="preserve">megtörtént </w:t>
            </w:r>
          </w:p>
        </w:tc>
      </w:tr>
    </w:tbl>
    <w:p w14:paraId="5A3FABF6" w14:textId="77777777" w:rsidR="00330A0A" w:rsidRPr="00F23078" w:rsidRDefault="00330A0A" w:rsidP="00330A0A">
      <w:pPr>
        <w:rPr>
          <w:rFonts w:ascii="Times New Roman" w:hAnsi="Times New Roman" w:cs="Times New Roman"/>
        </w:rPr>
      </w:pPr>
    </w:p>
    <w:p w14:paraId="66A29FF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44476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24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FC"/>
    <w:rsid w:val="00225D59"/>
    <w:rsid w:val="00287C65"/>
    <w:rsid w:val="00330A0A"/>
    <w:rsid w:val="00DE7E21"/>
    <w:rsid w:val="00DF1AF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8B69-D746-4815-8AD4-7D49736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0A0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F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1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1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F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1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1A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1A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1A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1A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1A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1A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1AFC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DF1A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1A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1AF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30A0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30A0A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330A0A"/>
  </w:style>
  <w:style w:type="paragraph" w:styleId="NormlWeb">
    <w:name w:val="Normal (Web)"/>
    <w:basedOn w:val="Norml"/>
    <w:link w:val="NormlWebChar"/>
    <w:unhideWhenUsed/>
    <w:qFormat/>
    <w:rsid w:val="003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WebChar">
    <w:name w:val="Normál (Web) Char"/>
    <w:link w:val="NormlWeb"/>
    <w:locked/>
    <w:rsid w:val="00330A0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HeaderandFooter">
    <w:name w:val="Header and Footer"/>
    <w:basedOn w:val="Norml"/>
    <w:qFormat/>
    <w:rsid w:val="00330A0A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2025-08-01T07:31:00Z</dcterms:created>
  <dcterms:modified xsi:type="dcterms:W3CDTF">2025-08-01T07:31:00Z</dcterms:modified>
</cp:coreProperties>
</file>