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878A" w14:textId="77777777" w:rsidR="00004CD5" w:rsidRPr="00855CAB" w:rsidRDefault="00004CD5" w:rsidP="00004CD5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855CAB">
        <w:rPr>
          <w:rFonts w:ascii="Times New Roman" w:eastAsia="Calibri" w:hAnsi="Times New Roman" w:cs="Times New Roman"/>
          <w:b/>
          <w:u w:val="single"/>
        </w:rPr>
        <w:t>Bükkszentkereszt Község Önkormányzat Képviselő-testületének</w:t>
      </w:r>
    </w:p>
    <w:p w14:paraId="1DB78E67" w14:textId="77777777" w:rsidR="00004CD5" w:rsidRPr="00855CAB" w:rsidRDefault="00004CD5" w:rsidP="00004CD5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88</w:t>
      </w:r>
      <w:r w:rsidRPr="00855CAB">
        <w:rPr>
          <w:rFonts w:ascii="Times New Roman" w:eastAsia="Calibri" w:hAnsi="Times New Roman" w:cs="Times New Roman"/>
          <w:b/>
          <w:u w:val="single"/>
        </w:rPr>
        <w:t>/2024.(</w:t>
      </w:r>
      <w:r>
        <w:rPr>
          <w:rFonts w:ascii="Times New Roman" w:eastAsia="Calibri" w:hAnsi="Times New Roman" w:cs="Times New Roman"/>
          <w:b/>
          <w:u w:val="single"/>
        </w:rPr>
        <w:t>IX.31</w:t>
      </w:r>
      <w:r w:rsidRPr="00855CAB">
        <w:rPr>
          <w:rFonts w:ascii="Times New Roman" w:eastAsia="Calibri" w:hAnsi="Times New Roman" w:cs="Times New Roman"/>
          <w:b/>
          <w:u w:val="single"/>
        </w:rPr>
        <w:t>) önkormányzati határozata</w:t>
      </w:r>
    </w:p>
    <w:p w14:paraId="25DED405" w14:textId="77777777" w:rsidR="00004CD5" w:rsidRPr="00855CAB" w:rsidRDefault="00004CD5" w:rsidP="00004CD5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70788C0B" w14:textId="77777777" w:rsidR="00004CD5" w:rsidRPr="00855CAB" w:rsidRDefault="00004CD5" w:rsidP="00004CD5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855CAB">
        <w:rPr>
          <w:rFonts w:ascii="Times New Roman" w:eastAsia="Calibri" w:hAnsi="Times New Roman" w:cs="Times New Roman"/>
          <w:u w:val="single"/>
        </w:rPr>
        <w:t>Tárgy</w:t>
      </w:r>
      <w:r w:rsidRPr="00855CAB">
        <w:rPr>
          <w:rFonts w:ascii="Times New Roman" w:eastAsia="Calibri" w:hAnsi="Times New Roman" w:cs="Times New Roman"/>
        </w:rPr>
        <w:t xml:space="preserve">: Javaslat   </w:t>
      </w:r>
      <w:r w:rsidRPr="00855CAB">
        <w:rPr>
          <w:rFonts w:ascii="Times New Roman" w:eastAsiaTheme="minorHAnsi" w:hAnsi="Times New Roman" w:cs="Times New Roman"/>
          <w:bCs/>
          <w:sz w:val="24"/>
          <w:szCs w:val="24"/>
        </w:rPr>
        <w:t>Bükkszentkereszt Község Önkormányzat 2024. évi közművelődési szolgáltatási tervének elfogadására</w:t>
      </w:r>
    </w:p>
    <w:p w14:paraId="5BA18618" w14:textId="77777777" w:rsidR="00004CD5" w:rsidRPr="00855CAB" w:rsidRDefault="00004CD5" w:rsidP="00004C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A2298C" w14:textId="77777777" w:rsidR="00004CD5" w:rsidRPr="00855CAB" w:rsidRDefault="00004CD5" w:rsidP="00004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CAB">
        <w:rPr>
          <w:rFonts w:ascii="Times New Roman" w:eastAsia="Calibri" w:hAnsi="Times New Roman" w:cs="Times New Roman"/>
          <w:sz w:val="24"/>
          <w:szCs w:val="24"/>
        </w:rPr>
        <w:t>Bükkszentkereszt Község Önkormányzat Képviselő-testülete úgy határozott, hogy Bükkszentkereszt Község Önkormányzatának 2024. évi közművelődési szolváltatási tervét a melléklet szerint elfogadja.</w:t>
      </w:r>
    </w:p>
    <w:p w14:paraId="0E20D01B" w14:textId="77777777" w:rsidR="00004CD5" w:rsidRPr="00855CAB" w:rsidRDefault="00004CD5" w:rsidP="00004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DC5309" w14:textId="77777777" w:rsidR="00004CD5" w:rsidRPr="00855CAB" w:rsidRDefault="00004CD5" w:rsidP="00004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CAB">
        <w:rPr>
          <w:rFonts w:ascii="Times New Roman" w:eastAsia="Calibri" w:hAnsi="Times New Roman" w:cs="Times New Roman"/>
          <w:sz w:val="24"/>
          <w:szCs w:val="24"/>
        </w:rPr>
        <w:t>A közművelődési szolgáltatási tervet jelen határozat 1. számú melléklete tartalmazza</w:t>
      </w:r>
    </w:p>
    <w:p w14:paraId="6E6A2EB9" w14:textId="77777777" w:rsidR="00004CD5" w:rsidRPr="00855CAB" w:rsidRDefault="00004CD5" w:rsidP="00004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8F60B8" w14:textId="77777777" w:rsidR="00004CD5" w:rsidRPr="00855CAB" w:rsidRDefault="00004CD5" w:rsidP="00004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E7A3D" w14:textId="77777777" w:rsidR="00004CD5" w:rsidRPr="00855CAB" w:rsidRDefault="00004CD5" w:rsidP="00004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5CAB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 w:rsidRPr="00855CAB">
        <w:rPr>
          <w:rFonts w:ascii="Times New Roman" w:eastAsia="Calibri" w:hAnsi="Times New Roman" w:cs="Times New Roman"/>
          <w:sz w:val="24"/>
          <w:szCs w:val="24"/>
        </w:rPr>
        <w:t xml:space="preserve"> azonnal</w:t>
      </w:r>
    </w:p>
    <w:p w14:paraId="342458B1" w14:textId="77777777" w:rsidR="00004CD5" w:rsidRPr="00855CAB" w:rsidRDefault="00004CD5" w:rsidP="00004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5C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Felelős: </w:t>
      </w:r>
      <w:r w:rsidRPr="00855CAB">
        <w:rPr>
          <w:rFonts w:ascii="Times New Roman" w:eastAsia="Calibri" w:hAnsi="Times New Roman" w:cs="Times New Roman"/>
          <w:sz w:val="24"/>
          <w:szCs w:val="24"/>
        </w:rPr>
        <w:t>Solymosi Konrád Ferenc polgármester</w:t>
      </w:r>
    </w:p>
    <w:p w14:paraId="716B52AB" w14:textId="77777777" w:rsidR="00004CD5" w:rsidRPr="00855CAB" w:rsidRDefault="00004CD5" w:rsidP="00004C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52EE7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03"/>
    <w:rsid w:val="00004CD5"/>
    <w:rsid w:val="00225D59"/>
    <w:rsid w:val="00287C65"/>
    <w:rsid w:val="00917603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6759-155A-4108-A674-996F4FA9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4CD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176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76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760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760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760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760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760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760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760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1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7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760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760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760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760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760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760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7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1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760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17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760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1760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760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1760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495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2025-08-01T07:32:00Z</dcterms:created>
  <dcterms:modified xsi:type="dcterms:W3CDTF">2025-08-01T07:32:00Z</dcterms:modified>
</cp:coreProperties>
</file>