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C12A7" w14:textId="77777777" w:rsidR="009C6429" w:rsidRPr="009B7C2A" w:rsidRDefault="009C6429" w:rsidP="009C6429">
      <w:pPr>
        <w:pStyle w:val="Nincstrkz"/>
        <w:jc w:val="center"/>
        <w:rPr>
          <w:rFonts w:ascii="Times New Roman" w:hAnsi="Times New Roman" w:cs="Times New Roman"/>
          <w:b/>
          <w:bCs/>
          <w:u w:val="single"/>
        </w:rPr>
      </w:pPr>
      <w:r w:rsidRPr="009B7C2A">
        <w:rPr>
          <w:rFonts w:ascii="Times New Roman" w:hAnsi="Times New Roman" w:cs="Times New Roman"/>
          <w:b/>
          <w:bCs/>
          <w:u w:val="single"/>
        </w:rPr>
        <w:t>Bükkszentkereszt Község Önkormányzat Képviselő-testületének</w:t>
      </w:r>
    </w:p>
    <w:p w14:paraId="078441D3" w14:textId="77777777" w:rsidR="009C6429" w:rsidRDefault="009C6429" w:rsidP="009C6429">
      <w:pPr>
        <w:pStyle w:val="Nincstrkz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28</w:t>
      </w:r>
      <w:r w:rsidRPr="009B7C2A">
        <w:rPr>
          <w:rFonts w:ascii="Times New Roman" w:hAnsi="Times New Roman" w:cs="Times New Roman"/>
          <w:b/>
          <w:bCs/>
          <w:u w:val="single"/>
        </w:rPr>
        <w:t xml:space="preserve">/2025. (III. </w:t>
      </w:r>
      <w:r>
        <w:rPr>
          <w:rFonts w:ascii="Times New Roman" w:hAnsi="Times New Roman" w:cs="Times New Roman"/>
          <w:b/>
          <w:bCs/>
          <w:u w:val="single"/>
        </w:rPr>
        <w:t>27</w:t>
      </w:r>
      <w:r w:rsidRPr="009B7C2A">
        <w:rPr>
          <w:rFonts w:ascii="Times New Roman" w:hAnsi="Times New Roman" w:cs="Times New Roman"/>
          <w:b/>
          <w:bCs/>
          <w:u w:val="single"/>
        </w:rPr>
        <w:t>) önkormányzati határozata</w:t>
      </w:r>
    </w:p>
    <w:p w14:paraId="77DDF51F" w14:textId="77777777" w:rsidR="009C6429" w:rsidRDefault="009C6429" w:rsidP="009C6429">
      <w:pPr>
        <w:pStyle w:val="Nincstrkz"/>
        <w:jc w:val="both"/>
        <w:rPr>
          <w:rFonts w:ascii="Times New Roman" w:eastAsia="Times New Roman" w:hAnsi="Times New Roman" w:cs="Times New Roman"/>
          <w:lang w:eastAsia="zh-CN"/>
        </w:rPr>
      </w:pPr>
    </w:p>
    <w:p w14:paraId="19118C51" w14:textId="77777777" w:rsidR="009C6429" w:rsidRDefault="009C6429" w:rsidP="009C6429">
      <w:pPr>
        <w:pStyle w:val="Nincstrkz"/>
        <w:jc w:val="both"/>
        <w:rPr>
          <w:rFonts w:ascii="Times New Roman" w:eastAsia="Times New Roman" w:hAnsi="Times New Roman" w:cs="Times New Roman"/>
          <w:lang w:eastAsia="zh-CN"/>
        </w:rPr>
      </w:pPr>
    </w:p>
    <w:p w14:paraId="5140C230" w14:textId="77777777" w:rsidR="009C6429" w:rsidRPr="001C5451" w:rsidRDefault="009C6429" w:rsidP="009C6429">
      <w:pPr>
        <w:spacing w:after="160" w:line="259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</w:pPr>
      <w:r w:rsidRPr="001C5451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Tárgy: Bükkszentkereszt Község Önkormányzata 2025. évi Közbeszerzési tervének elfogadása</w:t>
      </w:r>
    </w:p>
    <w:p w14:paraId="3C667F35" w14:textId="77777777" w:rsidR="009C6429" w:rsidRPr="001C5451" w:rsidRDefault="009C6429" w:rsidP="009C6429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1C5451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Bükkszentkereszt Község Önkormányzat Képviselő-testülete elfogadja a határozat mellékletét képező Bükkszentkereszt Község Önkormányzata 2025. évi közbeszerzési tervét azzal, hogy amennyiben év közben szükségessé válik közbeszerzési eljárás lefolytatása, a közbeszerzési tervet az adott eljárásnak megfelelően módosítani szükséges. </w:t>
      </w:r>
    </w:p>
    <w:p w14:paraId="432AF0F1" w14:textId="77777777" w:rsidR="009C6429" w:rsidRPr="001C5451" w:rsidRDefault="009C6429" w:rsidP="009C6429">
      <w:pPr>
        <w:spacing w:after="160" w:line="259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1C5451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Határidő: azonnal</w:t>
      </w:r>
    </w:p>
    <w:p w14:paraId="616A1B79" w14:textId="77777777" w:rsidR="009C6429" w:rsidRPr="001C5451" w:rsidRDefault="009C6429" w:rsidP="009C6429">
      <w:pPr>
        <w:spacing w:after="160" w:line="259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1C5451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Felelős: Solymosi Konrád Ferenc polgármester</w:t>
      </w:r>
    </w:p>
    <w:p w14:paraId="3EACED90" w14:textId="77777777" w:rsidR="009C6429" w:rsidRPr="001C5451" w:rsidRDefault="009C6429" w:rsidP="009C6429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14:paraId="0B2289C7" w14:textId="77777777" w:rsidR="009C6429" w:rsidRPr="001C5451" w:rsidRDefault="009C6429" w:rsidP="009C6429">
      <w:pPr>
        <w:spacing w:after="160" w:line="259" w:lineRule="auto"/>
        <w:jc w:val="right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</w:rPr>
        <w:t>28</w:t>
      </w:r>
      <w:r w:rsidRPr="001C5451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</w:rPr>
        <w:t>/2025. (III.27) Önkormányzati határozat melléklete</w:t>
      </w:r>
    </w:p>
    <w:p w14:paraId="470C5050" w14:textId="77777777" w:rsidR="009C6429" w:rsidRPr="001C5451" w:rsidRDefault="009C6429" w:rsidP="009C6429">
      <w:pPr>
        <w:pStyle w:val="Nincstrkz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1C5451">
        <w:rPr>
          <w:rFonts w:ascii="Times New Roman" w:eastAsia="Calibri" w:hAnsi="Times New Roman" w:cs="Times New Roman"/>
          <w:b/>
          <w:lang w:eastAsia="en-US"/>
        </w:rPr>
        <w:t>Bükkszentkereszt Község Önkormányzatának</w:t>
      </w:r>
    </w:p>
    <w:p w14:paraId="3E71EFAB" w14:textId="77777777" w:rsidR="009C6429" w:rsidRPr="001C5451" w:rsidRDefault="009C6429" w:rsidP="009C6429">
      <w:pPr>
        <w:pStyle w:val="Nincstrkz"/>
        <w:jc w:val="center"/>
        <w:rPr>
          <w:rFonts w:ascii="Times New Roman" w:eastAsia="Calibri" w:hAnsi="Times New Roman" w:cs="Times New Roman"/>
          <w:b/>
          <w:lang w:eastAsia="en-US"/>
        </w:rPr>
      </w:pPr>
    </w:p>
    <w:p w14:paraId="34044E76" w14:textId="77777777" w:rsidR="009C6429" w:rsidRPr="001C5451" w:rsidRDefault="009C6429" w:rsidP="009C6429">
      <w:pPr>
        <w:pStyle w:val="Nincstrkz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1C5451">
        <w:rPr>
          <w:rFonts w:ascii="Times New Roman" w:eastAsia="Calibri" w:hAnsi="Times New Roman" w:cs="Times New Roman"/>
          <w:b/>
          <w:lang w:eastAsia="en-US"/>
        </w:rPr>
        <w:t>2025. évi közbeszerzési terve</w:t>
      </w:r>
    </w:p>
    <w:p w14:paraId="2442C874" w14:textId="77777777" w:rsidR="009C6429" w:rsidRPr="001C5451" w:rsidRDefault="009C6429" w:rsidP="009C6429">
      <w:pPr>
        <w:pStyle w:val="Nincstrkz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665"/>
        <w:gridCol w:w="903"/>
        <w:gridCol w:w="1090"/>
        <w:gridCol w:w="1883"/>
        <w:gridCol w:w="1368"/>
        <w:gridCol w:w="1675"/>
      </w:tblGrid>
      <w:tr w:rsidR="009C6429" w:rsidRPr="001C5451" w14:paraId="1D52E0D6" w14:textId="77777777" w:rsidTr="00CC5E8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DDD6" w14:textId="77777777" w:rsidR="009C6429" w:rsidRPr="001C5451" w:rsidRDefault="009C6429" w:rsidP="00CC5E8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</w:p>
          <w:p w14:paraId="6F1B3075" w14:textId="77777777" w:rsidR="009C6429" w:rsidRPr="001C5451" w:rsidRDefault="009C6429" w:rsidP="00CC5E8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1C5451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</w:rPr>
              <w:t>Közbeszerzés tárgya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F0EB" w14:textId="77777777" w:rsidR="009C6429" w:rsidRPr="001C5451" w:rsidRDefault="009C6429" w:rsidP="00CC5E8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1C5451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</w:rPr>
              <w:t>CPV kód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16F4" w14:textId="77777777" w:rsidR="009C6429" w:rsidRPr="001C5451" w:rsidRDefault="009C6429" w:rsidP="00CC5E8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1C5451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</w:rPr>
              <w:t>Becsült nettó érték Ft-ban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4F3A" w14:textId="77777777" w:rsidR="009C6429" w:rsidRPr="001C5451" w:rsidRDefault="009C6429" w:rsidP="00CC5E8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1C5451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</w:rPr>
              <w:t>Tervezett eljárás típus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5F71" w14:textId="77777777" w:rsidR="009C6429" w:rsidRPr="001C5451" w:rsidRDefault="009C6429" w:rsidP="00CC5E8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1C5451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</w:rPr>
              <w:t>Az eljárás megindításának, illetve a közbeszerzés megvalósításának tervezett időpontja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3B7B" w14:textId="77777777" w:rsidR="009C6429" w:rsidRPr="001C5451" w:rsidRDefault="009C6429" w:rsidP="00CC5E8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1C5451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</w:rPr>
              <w:t>Szerződés teljesítésnek várható időpontja, vagy a szerződés időtartama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B7D2" w14:textId="77777777" w:rsidR="009C6429" w:rsidRPr="001C5451" w:rsidRDefault="009C6429" w:rsidP="00CC5E8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1C5451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</w:rPr>
              <w:t xml:space="preserve">Sor kerül-e, vagy sor került-e az adott közbeszerzéssel összefüggésben előzetes </w:t>
            </w:r>
            <w:proofErr w:type="spellStart"/>
            <w:r w:rsidRPr="001C5451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</w:rPr>
              <w:t>össz</w:t>
            </w:r>
            <w:proofErr w:type="spellEnd"/>
            <w:r w:rsidRPr="001C5451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</w:rPr>
              <w:t>. tájékoztató közzétételre</w:t>
            </w:r>
          </w:p>
        </w:tc>
      </w:tr>
      <w:tr w:rsidR="009C6429" w:rsidRPr="001C5451" w14:paraId="76486C86" w14:textId="77777777" w:rsidTr="00CC5E8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3AA7" w14:textId="77777777" w:rsidR="009C6429" w:rsidRPr="001C5451" w:rsidRDefault="009C6429" w:rsidP="00CC5E80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1C545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C206" w14:textId="77777777" w:rsidR="009C6429" w:rsidRPr="001C5451" w:rsidRDefault="009C6429" w:rsidP="00CC5E80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6A93" w14:textId="77777777" w:rsidR="009C6429" w:rsidRPr="001C5451" w:rsidRDefault="009C6429" w:rsidP="00CC5E80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4FC2" w14:textId="77777777" w:rsidR="009C6429" w:rsidRPr="001C5451" w:rsidRDefault="009C6429" w:rsidP="00CC5E80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B4D3" w14:textId="77777777" w:rsidR="009C6429" w:rsidRPr="001C5451" w:rsidRDefault="009C6429" w:rsidP="00CC5E80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B322" w14:textId="77777777" w:rsidR="009C6429" w:rsidRPr="001C5451" w:rsidRDefault="009C6429" w:rsidP="00CC5E80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E6D6" w14:textId="77777777" w:rsidR="009C6429" w:rsidRPr="001C5451" w:rsidRDefault="009C6429" w:rsidP="00CC5E80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9C6429" w:rsidRPr="001C5451" w14:paraId="609F343E" w14:textId="77777777" w:rsidTr="00CC5E8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395B" w14:textId="77777777" w:rsidR="009C6429" w:rsidRPr="001C5451" w:rsidRDefault="009C6429" w:rsidP="00CC5E80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1C545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2875" w14:textId="77777777" w:rsidR="009C6429" w:rsidRPr="001C5451" w:rsidRDefault="009C6429" w:rsidP="00CC5E80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1C545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E686" w14:textId="77777777" w:rsidR="009C6429" w:rsidRPr="001C5451" w:rsidRDefault="009C6429" w:rsidP="00CC5E80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1C545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6A3D" w14:textId="77777777" w:rsidR="009C6429" w:rsidRPr="001C5451" w:rsidRDefault="009C6429" w:rsidP="00CC5E80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1C545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6B8B" w14:textId="77777777" w:rsidR="009C6429" w:rsidRPr="001C5451" w:rsidRDefault="009C6429" w:rsidP="00CC5E80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1C545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94FB" w14:textId="77777777" w:rsidR="009C6429" w:rsidRPr="001C5451" w:rsidRDefault="009C6429" w:rsidP="00CC5E80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1C545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20BA" w14:textId="77777777" w:rsidR="009C6429" w:rsidRPr="001C5451" w:rsidRDefault="009C6429" w:rsidP="00CC5E80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</w:tbl>
    <w:p w14:paraId="56A422F7" w14:textId="77777777" w:rsidR="009C6429" w:rsidRPr="001C5451" w:rsidRDefault="009C6429" w:rsidP="009C6429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14:paraId="7D6A75E6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26A"/>
    <w:rsid w:val="00287C65"/>
    <w:rsid w:val="0039626A"/>
    <w:rsid w:val="0095012C"/>
    <w:rsid w:val="009C6429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32E2E-7B70-4C31-871F-1EBAD363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6429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9626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9626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9626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9626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9626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9626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9626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9626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9626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396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96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962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9626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9626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9626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9626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9626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9626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962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396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9626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3962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9626A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39626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9626A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39626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9626A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9C6429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9C6429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955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2025-08-01T06:47:00Z</dcterms:created>
  <dcterms:modified xsi:type="dcterms:W3CDTF">2025-08-01T06:48:00Z</dcterms:modified>
</cp:coreProperties>
</file>