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6012" w14:textId="77777777" w:rsidR="00DA040D" w:rsidRPr="0052025A" w:rsidRDefault="00DA040D" w:rsidP="00DA040D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u w:val="single"/>
          <w:lang w:eastAsia="en-US"/>
        </w:rPr>
      </w:pPr>
      <w:r w:rsidRPr="0052025A">
        <w:rPr>
          <w:rFonts w:ascii="Times New Roman" w:eastAsiaTheme="minorHAnsi" w:hAnsi="Times New Roman"/>
          <w:b/>
          <w:color w:val="000000"/>
          <w:sz w:val="24"/>
          <w:szCs w:val="24"/>
          <w:u w:val="single"/>
          <w:lang w:eastAsia="en-US"/>
        </w:rPr>
        <w:t>Bükkszentkereszt Község Képviselő-testületének</w:t>
      </w:r>
    </w:p>
    <w:p w14:paraId="750D5E5D" w14:textId="77777777" w:rsidR="00DA040D" w:rsidRPr="0052025A" w:rsidRDefault="00DA040D" w:rsidP="00DA040D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u w:val="single"/>
          <w:lang w:eastAsia="en-US"/>
        </w:rPr>
        <w:t>31</w:t>
      </w:r>
      <w:r w:rsidRPr="0052025A">
        <w:rPr>
          <w:rFonts w:ascii="Times New Roman" w:eastAsiaTheme="minorHAnsi" w:hAnsi="Times New Roman"/>
          <w:b/>
          <w:color w:val="000000"/>
          <w:sz w:val="24"/>
          <w:szCs w:val="24"/>
          <w:u w:val="single"/>
          <w:lang w:eastAsia="en-US"/>
        </w:rPr>
        <w:t>/2025.(</w:t>
      </w:r>
      <w:r>
        <w:rPr>
          <w:rFonts w:ascii="Times New Roman" w:eastAsiaTheme="minorHAnsi" w:hAnsi="Times New Roman"/>
          <w:b/>
          <w:color w:val="000000"/>
          <w:sz w:val="24"/>
          <w:szCs w:val="24"/>
          <w:u w:val="single"/>
          <w:lang w:eastAsia="en-US"/>
        </w:rPr>
        <w:t>III.27</w:t>
      </w:r>
      <w:r w:rsidRPr="0052025A">
        <w:rPr>
          <w:rFonts w:ascii="Times New Roman" w:eastAsiaTheme="minorHAnsi" w:hAnsi="Times New Roman"/>
          <w:b/>
          <w:color w:val="000000"/>
          <w:sz w:val="24"/>
          <w:szCs w:val="24"/>
          <w:u w:val="single"/>
          <w:lang w:eastAsia="en-US"/>
        </w:rPr>
        <w:t>) Önkormányzati Határozata</w:t>
      </w:r>
    </w:p>
    <w:p w14:paraId="1CEA0F19" w14:textId="77777777" w:rsidR="00DA040D" w:rsidRPr="0052025A" w:rsidRDefault="00DA040D" w:rsidP="00DA040D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u w:val="single"/>
          <w:lang w:eastAsia="en-US"/>
        </w:rPr>
      </w:pPr>
      <w:r w:rsidRPr="0052025A">
        <w:rPr>
          <w:rFonts w:ascii="Times New Roman" w:eastAsiaTheme="minorHAnsi" w:hAnsi="Times New Roman"/>
          <w:b/>
          <w:color w:val="000000"/>
          <w:sz w:val="24"/>
          <w:szCs w:val="24"/>
          <w:u w:val="single"/>
          <w:lang w:eastAsia="en-US"/>
        </w:rPr>
        <w:t xml:space="preserve"> </w:t>
      </w:r>
    </w:p>
    <w:p w14:paraId="5A51E88E" w14:textId="77777777" w:rsidR="00DA040D" w:rsidRPr="0052025A" w:rsidRDefault="00DA040D" w:rsidP="00DA040D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3536B73" w14:textId="77777777" w:rsidR="00DA040D" w:rsidRPr="0052025A" w:rsidRDefault="00DA040D" w:rsidP="00DA040D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2025A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Tárgy:</w:t>
      </w:r>
      <w:r w:rsidRPr="0052025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Nyersanyag norma meghatározása </w:t>
      </w:r>
    </w:p>
    <w:p w14:paraId="024DE8C8" w14:textId="77777777" w:rsidR="00DA040D" w:rsidRPr="0052025A" w:rsidRDefault="00DA040D" w:rsidP="00DA040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25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Bükkszentkereszt Község Önkormányzat Képviselő-testülete úgy határozott, hogy az önkormányzatnál és intézményeinél a nyersanyagnormát 2025. április 1. napjától az alábbiak szerint állapítja meg: </w:t>
      </w:r>
    </w:p>
    <w:p w14:paraId="01E7F782" w14:textId="77777777" w:rsidR="00DA040D" w:rsidRPr="0052025A" w:rsidRDefault="00DA040D" w:rsidP="00DA040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B0EE835" w14:textId="77777777" w:rsidR="00DA040D" w:rsidRPr="0052025A" w:rsidRDefault="00DA040D" w:rsidP="00DA040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3700"/>
      </w:tblGrid>
      <w:tr w:rsidR="00DA040D" w:rsidRPr="0052025A" w14:paraId="28FE33E7" w14:textId="77777777" w:rsidTr="00CC5E80">
        <w:trPr>
          <w:trHeight w:val="6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09A6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Megnevezés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F3AD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Nyersanyagnorma</w:t>
            </w:r>
          </w:p>
        </w:tc>
      </w:tr>
      <w:tr w:rsidR="00DA040D" w:rsidRPr="0052025A" w14:paraId="26333157" w14:textId="77777777" w:rsidTr="00CC5E80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E8BB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Óvoda tízórai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102B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130,- Ft </w:t>
            </w:r>
          </w:p>
        </w:tc>
      </w:tr>
      <w:tr w:rsidR="00DA040D" w:rsidRPr="0052025A" w14:paraId="5E34DA00" w14:textId="77777777" w:rsidTr="00CC5E80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A9DB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Óvoda ebéd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E278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390,- Ft </w:t>
            </w:r>
          </w:p>
        </w:tc>
      </w:tr>
      <w:tr w:rsidR="00DA040D" w:rsidRPr="0052025A" w14:paraId="658006C6" w14:textId="77777777" w:rsidTr="00CC5E80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2BFC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Óvoda uzsonna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314B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130,- Ft </w:t>
            </w:r>
          </w:p>
        </w:tc>
      </w:tr>
      <w:tr w:rsidR="00DA040D" w:rsidRPr="0052025A" w14:paraId="1591C1D8" w14:textId="77777777" w:rsidTr="00CC5E80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D5EF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Napközi tízórai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2343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150,- Ft </w:t>
            </w:r>
          </w:p>
        </w:tc>
      </w:tr>
      <w:tr w:rsidR="00DA040D" w:rsidRPr="0052025A" w14:paraId="26434605" w14:textId="77777777" w:rsidTr="00CC5E80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42BB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Napközi ebéd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A972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420,- Ft </w:t>
            </w:r>
          </w:p>
        </w:tc>
      </w:tr>
      <w:tr w:rsidR="00DA040D" w:rsidRPr="0052025A" w14:paraId="3A40226B" w14:textId="77777777" w:rsidTr="00CC5E80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EBDB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Napközi uzsonna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19AE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150,- Ft </w:t>
            </w:r>
          </w:p>
        </w:tc>
      </w:tr>
      <w:tr w:rsidR="00DA040D" w:rsidRPr="0052025A" w14:paraId="5885C573" w14:textId="77777777" w:rsidTr="00CC5E80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4687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Menza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72D9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420,- Ft </w:t>
            </w:r>
          </w:p>
        </w:tc>
      </w:tr>
      <w:tr w:rsidR="00DA040D" w:rsidRPr="0052025A" w14:paraId="27C62A41" w14:textId="77777777" w:rsidTr="00CC5E80">
        <w:trPr>
          <w:trHeight w:val="32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4A5B8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Szociális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4EA0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540,- Ft </w:t>
            </w:r>
          </w:p>
          <w:p w14:paraId="7D830E3D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A040D" w:rsidRPr="0052025A" w14:paraId="2C34ABF9" w14:textId="77777777" w:rsidTr="00CC5E80">
        <w:trPr>
          <w:trHeight w:val="458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CF42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Bölcsőde reggeli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1A67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110,- Ft</w:t>
            </w:r>
          </w:p>
        </w:tc>
      </w:tr>
      <w:tr w:rsidR="00DA040D" w:rsidRPr="0052025A" w14:paraId="34168A9A" w14:textId="77777777" w:rsidTr="00CC5E80">
        <w:trPr>
          <w:trHeight w:val="40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63F07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Bölcsőde tízórai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EC00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110,- Ft</w:t>
            </w:r>
          </w:p>
        </w:tc>
      </w:tr>
      <w:tr w:rsidR="00DA040D" w:rsidRPr="0052025A" w14:paraId="252C2263" w14:textId="77777777" w:rsidTr="00CC5E80">
        <w:trPr>
          <w:trHeight w:val="413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FE2D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Bölcsőde ebéd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E215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360,- Ft</w:t>
            </w:r>
          </w:p>
        </w:tc>
      </w:tr>
      <w:tr w:rsidR="00DA040D" w:rsidRPr="0052025A" w14:paraId="2A50C313" w14:textId="77777777" w:rsidTr="00CC5E80">
        <w:trPr>
          <w:trHeight w:val="5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F2E1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Bölcsőde uzsonna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5D15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0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110,- Ft</w:t>
            </w:r>
          </w:p>
        </w:tc>
      </w:tr>
      <w:tr w:rsidR="00DA040D" w:rsidRPr="0052025A" w14:paraId="33D0576C" w14:textId="77777777" w:rsidTr="00CC5E80">
        <w:trPr>
          <w:trHeight w:val="3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87E93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CC2F8" w14:textId="77777777" w:rsidR="00DA040D" w:rsidRPr="0052025A" w:rsidRDefault="00DA040D" w:rsidP="00CC5E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5AB68DF8" w14:textId="77777777" w:rsidR="00DA040D" w:rsidRPr="0052025A" w:rsidRDefault="00DA040D" w:rsidP="00DA040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87144BA" w14:textId="77777777" w:rsidR="00DA040D" w:rsidRPr="0052025A" w:rsidRDefault="00DA040D" w:rsidP="00DA040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25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Határidő:</w:t>
      </w: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 xml:space="preserve"> 2025. 04. 01.</w:t>
      </w:r>
    </w:p>
    <w:p w14:paraId="1C66610C" w14:textId="77777777" w:rsidR="00DA040D" w:rsidRPr="0052025A" w:rsidRDefault="00DA040D" w:rsidP="00DA040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025A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Felelős:</w:t>
      </w:r>
      <w:r w:rsidRPr="0052025A">
        <w:rPr>
          <w:rFonts w:ascii="Times New Roman" w:eastAsiaTheme="minorHAnsi" w:hAnsi="Times New Roman"/>
          <w:sz w:val="24"/>
          <w:szCs w:val="24"/>
          <w:lang w:eastAsia="en-US"/>
        </w:rPr>
        <w:t xml:space="preserve"> Solymosi Konrád Ferenc polgármester</w:t>
      </w:r>
    </w:p>
    <w:p w14:paraId="1EA5DC28" w14:textId="77777777" w:rsidR="00DA040D" w:rsidRPr="0052025A" w:rsidRDefault="00DA040D" w:rsidP="00DA04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597A0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58"/>
    <w:rsid w:val="00287C65"/>
    <w:rsid w:val="0095012C"/>
    <w:rsid w:val="00AA5558"/>
    <w:rsid w:val="00DA040D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FEAB1-75AC-4D70-9D52-BE9411D7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040D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A55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55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55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55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55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555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555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555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555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A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55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555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555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555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555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555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555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5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A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555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A5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555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A555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555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A555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5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2025-08-01T06:49:00Z</dcterms:created>
  <dcterms:modified xsi:type="dcterms:W3CDTF">2025-08-01T06:49:00Z</dcterms:modified>
</cp:coreProperties>
</file>