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B858" w14:textId="77777777" w:rsidR="00DC0E18" w:rsidRPr="008C784E" w:rsidRDefault="00DC0E18" w:rsidP="00DC0E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0" w:name="_Hlk200543560"/>
      <w:r w:rsidRPr="008C78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Bükkszentkereszt Község Önkormányzat Képviselő-testülete</w:t>
      </w:r>
    </w:p>
    <w:p w14:paraId="352FD153" w14:textId="77777777" w:rsidR="00DC0E18" w:rsidRPr="008C784E" w:rsidRDefault="00DC0E18" w:rsidP="00DC0E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C78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45/2025. </w:t>
      </w:r>
      <w:r w:rsidRPr="00C50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(</w:t>
      </w:r>
      <w:r w:rsidRPr="008C78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V.28) határozata</w:t>
      </w:r>
    </w:p>
    <w:p w14:paraId="067E3054" w14:textId="77777777" w:rsidR="00DC0E18" w:rsidRPr="00842895" w:rsidRDefault="00DC0E18" w:rsidP="00DC0E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az önkormányzat gyermekjóléti és </w:t>
      </w:r>
      <w:r w:rsidRPr="0084289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gyermekvédelmi tevékenységének </w:t>
      </w:r>
      <w:r w:rsidRPr="008428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értékeléséről</w:t>
      </w:r>
    </w:p>
    <w:bookmarkEnd w:id="0"/>
    <w:p w14:paraId="3210AB75" w14:textId="77777777" w:rsidR="00DC0E18" w:rsidRPr="00842895" w:rsidRDefault="00DC0E18" w:rsidP="00DC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48E7009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Bükkszentkereszt Község Önkormányzatának képviselő – testülete a gyermekek védelméről és a gyámügyi igazgatásról szóló 1997. évi XXXI. törvény 96. § (6) bekezdése alapján az önkormányzat a gyermekjóléti és gyermekvédelmi feladatainak átfogó értékelését az alábbiak szerint fogadja el.:</w:t>
      </w:r>
    </w:p>
    <w:p w14:paraId="276CDC84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654863A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 xml:space="preserve">1. A település demográfiai mutatói, különös tekintettel a 0-18 éves korosztály adataira. </w:t>
      </w:r>
    </w:p>
    <w:p w14:paraId="43AE237B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93F94F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42895">
        <w:rPr>
          <w:rFonts w:ascii="Times New Roman" w:eastAsia="Times New Roman" w:hAnsi="Times New Roman" w:cs="Times New Roman"/>
          <w:lang w:eastAsia="zh-CN"/>
        </w:rPr>
        <w:t xml:space="preserve">a településen élő állandó népesség 1159 fő, férfi 596 fő, nő 563 fő. Ebből 0- 2 éves 19 fő, 3-5 éves 42 fő, 6-13 éves 93 fő, 14-17 éves 49 fő gyermek. </w:t>
      </w:r>
    </w:p>
    <w:p w14:paraId="69CFF415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9D3C628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65E862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42895">
        <w:rPr>
          <w:rFonts w:ascii="Times New Roman" w:eastAsia="Liberation Serif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8428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 xml:space="preserve"> 2. </w:t>
      </w:r>
      <w:r w:rsidRPr="008428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önkormányzat által nyújtott pénzbeli, természetbeni ellátások biztosítása:</w:t>
      </w:r>
    </w:p>
    <w:p w14:paraId="6C910178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1F23AD4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  a rendszeres gyermekvédelmi kedvezményben részesülők száma, kérelmezőkre vonatkozó általánosítható adatok, elutasítások száma, főbb okai, önkormányzatot terhelő kiadás nagysága:</w:t>
      </w:r>
    </w:p>
    <w:p w14:paraId="14C78F97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6DC4CA7" w14:textId="77777777" w:rsidR="00DC0E18" w:rsidRPr="00842895" w:rsidRDefault="00DC0E18" w:rsidP="00DC0E1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Hlk43207900"/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rendszeres gyermekvédelmi kedvezményben részesülők száma: </w:t>
      </w:r>
      <w:proofErr w:type="gramStart"/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augusztusban  4</w:t>
      </w:r>
      <w:proofErr w:type="gramEnd"/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fő, (júliusban 4 fő) novemberben 4 fő, - kifizetett összeg: 49 </w:t>
      </w:r>
      <w:proofErr w:type="gramStart"/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000 ,</w:t>
      </w:r>
      <w:proofErr w:type="gramEnd"/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- Ft,</w:t>
      </w:r>
    </w:p>
    <w:p w14:paraId="0C75705F" w14:textId="77777777" w:rsidR="00DC0E18" w:rsidRPr="00842895" w:rsidRDefault="00DC0E18" w:rsidP="00DC0E1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rendkívüli gyermekvédelmi támogatásban nem részesül senki.</w:t>
      </w:r>
    </w:p>
    <w:p w14:paraId="1064ADDA" w14:textId="77777777" w:rsidR="00DC0E18" w:rsidRPr="00842895" w:rsidRDefault="00DC0E18" w:rsidP="00DC0E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6E46A9" w14:textId="77777777" w:rsidR="00DC0E18" w:rsidRPr="00842895" w:rsidRDefault="00DC0E18" w:rsidP="00DC0E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Kérelmezőkre vonatkozó általánosítható adatok:</w:t>
      </w:r>
    </w:p>
    <w:p w14:paraId="7E99794A" w14:textId="77777777" w:rsidR="00DC0E18" w:rsidRPr="00842895" w:rsidRDefault="00DC0E18" w:rsidP="00DC0E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60CEF90E" w14:textId="77777777" w:rsidR="00DC0E18" w:rsidRPr="00842895" w:rsidRDefault="00DC0E18" w:rsidP="00DC0E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A 4 gyermek 4 családban él, melyből egyedülálló szülő 1.</w:t>
      </w:r>
    </w:p>
    <w:p w14:paraId="7F356620" w14:textId="77777777" w:rsidR="00DC0E18" w:rsidRPr="00842895" w:rsidRDefault="00DC0E18" w:rsidP="00DC0E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4 gyermek közül kettő gyermek családba fogadással került a gondozó családjához. </w:t>
      </w:r>
    </w:p>
    <w:p w14:paraId="3E9BC3E0" w14:textId="77777777" w:rsidR="00DC0E18" w:rsidRPr="00842895" w:rsidRDefault="00DC0E18" w:rsidP="00DC0E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A rendszeres gyermekvédelmi kedvezményben részesülő gyermekek közül 5 éven aluli 3 fő, 6-13 éves 0 fő, 14-17 éves 0 fő, 18 éven felüli 1 fő.</w:t>
      </w:r>
    </w:p>
    <w:p w14:paraId="78B631BA" w14:textId="77777777" w:rsidR="00DC0E18" w:rsidRPr="00842895" w:rsidRDefault="00DC0E18" w:rsidP="00DC0E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9EA61C" w14:textId="77777777" w:rsidR="00DC0E18" w:rsidRPr="00842895" w:rsidRDefault="00DC0E18" w:rsidP="00DC0E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Azok a családok kérelmezik és részesülnek rendszeres gyermekvédelmi kedvezményben, ahol nincs rendszeres munkabér jellegű jövedelem a családban.  </w:t>
      </w:r>
    </w:p>
    <w:p w14:paraId="61572542" w14:textId="77777777" w:rsidR="00DC0E18" w:rsidRPr="00842895" w:rsidRDefault="00DC0E18" w:rsidP="00DC0E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Elutasítás 0 esetben volt.</w:t>
      </w:r>
    </w:p>
    <w:p w14:paraId="673D51CE" w14:textId="77777777" w:rsidR="00DC0E18" w:rsidRPr="00842895" w:rsidRDefault="00DC0E18" w:rsidP="00DC0E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7848AB" w14:textId="77777777" w:rsidR="00DC0E18" w:rsidRPr="00842895" w:rsidRDefault="00DC0E18" w:rsidP="00DC0E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Egyéb pénzbeli támogatás</w:t>
      </w: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keretében az önkormányzat a BURSA HUNGARICA felsőoktatási pályázatrendszeren keresztült nyújt támogatást</w:t>
      </w:r>
    </w:p>
    <w:p w14:paraId="3F889320" w14:textId="77777777" w:rsidR="00DC0E18" w:rsidRPr="00842895" w:rsidRDefault="00DC0E18" w:rsidP="00DC0E1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8105A5" w14:textId="77777777" w:rsidR="00DC0E18" w:rsidRPr="00842895" w:rsidRDefault="00DC0E18" w:rsidP="00DC0E1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Évente 1 alkalommal az önkormányzat települési támogatásként gyermeknevelési támogatásban részesíti a településen élő 18 év alatti gyermekeket a rendeletében meghatározottak szerint. </w:t>
      </w:r>
    </w:p>
    <w:p w14:paraId="71C26EAB" w14:textId="77777777" w:rsidR="00DC0E18" w:rsidRPr="00842895" w:rsidRDefault="00DC0E18" w:rsidP="00DC0E1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bookmarkEnd w:id="1"/>
    <w:p w14:paraId="4B1C8D55" w14:textId="77777777" w:rsidR="00DC0E18" w:rsidRPr="00842895" w:rsidRDefault="00DC0E18" w:rsidP="00DC0E1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 gyermekétkeztetés megoldásának módjai, kedvezményben részesülőkre vonatkozó statisztikai adatok:</w:t>
      </w:r>
    </w:p>
    <w:p w14:paraId="2166CF6C" w14:textId="77777777" w:rsidR="00DC0E18" w:rsidRPr="00842895" w:rsidRDefault="00DC0E18" w:rsidP="00DC0E1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30180A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gyermekek igényelhetnek </w:t>
      </w:r>
      <w:proofErr w:type="spellStart"/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napközis</w:t>
      </w:r>
      <w:proofErr w:type="spellEnd"/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ellátást (tízórai, ebéd, uzsonna) vagy ebédet (menza). </w:t>
      </w:r>
    </w:p>
    <w:p w14:paraId="5016D4C7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EDC963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A törvény többféle módon nyújt kedvezményt a szociálisan rászorulók számára:</w:t>
      </w:r>
    </w:p>
    <w:p w14:paraId="3B539CD4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B43DE5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gyermekét egyedül nevelő szülőknek, tartósan beteg gyermeket nevelőnek, három vagy gyermeket nevelőnek, rendszeres gyermekvédelmi kedvezményben részesülőknek. </w:t>
      </w:r>
    </w:p>
    <w:p w14:paraId="4AB73B9A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7672BC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5">
        <w:rPr>
          <w:rFonts w:ascii="Times New Roman" w:eastAsia="Times New Roman" w:hAnsi="Times New Roman" w:cs="Times New Roman"/>
          <w:sz w:val="24"/>
          <w:szCs w:val="24"/>
        </w:rPr>
        <w:t>Az iskolai étkezés keretében átlagosan 75 fő étkezett.</w:t>
      </w:r>
    </w:p>
    <w:p w14:paraId="451C96CD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5">
        <w:rPr>
          <w:rFonts w:ascii="Times New Roman" w:eastAsia="Times New Roman" w:hAnsi="Times New Roman" w:cs="Times New Roman"/>
          <w:sz w:val="24"/>
          <w:szCs w:val="24"/>
        </w:rPr>
        <w:t>33 fő részesült 50 %-os normatív kedvezményben, ingyenesen 2 fő étkezett.</w:t>
      </w:r>
    </w:p>
    <w:p w14:paraId="74D1FDBA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5">
        <w:rPr>
          <w:rFonts w:ascii="Times New Roman" w:eastAsia="Times New Roman" w:hAnsi="Times New Roman" w:cs="Times New Roman"/>
          <w:sz w:val="24"/>
          <w:szCs w:val="24"/>
        </w:rPr>
        <w:t xml:space="preserve">Az óvodai étkezésben átlagosan 35 fő vett részt, 100 % - </w:t>
      </w:r>
      <w:proofErr w:type="spellStart"/>
      <w:r w:rsidRPr="00842895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Pr="00842895">
        <w:rPr>
          <w:rFonts w:ascii="Times New Roman" w:eastAsia="Times New Roman" w:hAnsi="Times New Roman" w:cs="Times New Roman"/>
          <w:sz w:val="24"/>
          <w:szCs w:val="24"/>
        </w:rPr>
        <w:t xml:space="preserve"> kedvezményt 30 gyermek vette igénybe.</w:t>
      </w:r>
    </w:p>
    <w:p w14:paraId="36FFBECF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5">
        <w:rPr>
          <w:rFonts w:ascii="Times New Roman" w:eastAsia="Times New Roman" w:hAnsi="Times New Roman" w:cs="Times New Roman"/>
          <w:sz w:val="24"/>
          <w:szCs w:val="24"/>
        </w:rPr>
        <w:t>A bölcsődei ellátás során az átlaglétszám 6 fő. Ingyenes étkező 6 fő.</w:t>
      </w:r>
    </w:p>
    <w:p w14:paraId="0C47D6F5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2895">
        <w:rPr>
          <w:rFonts w:ascii="Times New Roman" w:eastAsia="Times New Roman" w:hAnsi="Times New Roman" w:cs="Times New Roman"/>
          <w:sz w:val="24"/>
          <w:szCs w:val="24"/>
        </w:rPr>
        <w:t>Szünidei</w:t>
      </w:r>
      <w:proofErr w:type="spellEnd"/>
      <w:r w:rsidRPr="00842895">
        <w:rPr>
          <w:rFonts w:ascii="Times New Roman" w:eastAsia="Times New Roman" w:hAnsi="Times New Roman" w:cs="Times New Roman"/>
          <w:sz w:val="24"/>
          <w:szCs w:val="24"/>
        </w:rPr>
        <w:t xml:space="preserve"> étkezésben 1 fő részesült.</w:t>
      </w:r>
    </w:p>
    <w:p w14:paraId="3B0E1A9E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7200048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3. Az önkormányzat által biztosított személyes gondoskodást nyújtó ellátások bemutatása:</w:t>
      </w:r>
    </w:p>
    <w:p w14:paraId="11B79EAE" w14:textId="77777777" w:rsidR="00DC0E18" w:rsidRPr="00842895" w:rsidRDefault="00DC0E18" w:rsidP="00DC0E18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2895">
        <w:rPr>
          <w:rFonts w:ascii="Times New Roman" w:eastAsia="Times New Roman" w:hAnsi="Times New Roman" w:cs="Times New Roman"/>
          <w:b/>
          <w:sz w:val="24"/>
          <w:szCs w:val="24"/>
        </w:rPr>
        <w:t>3.1 Gyermekjóléti szolgáltatás biztosításának módja:</w:t>
      </w:r>
      <w:r w:rsidRPr="00842895">
        <w:rPr>
          <w:rFonts w:ascii="Times New Roman" w:eastAsia="Times New Roman" w:hAnsi="Times New Roman" w:cs="Times New Roman"/>
          <w:sz w:val="24"/>
          <w:szCs w:val="24"/>
        </w:rPr>
        <w:t xml:space="preserve"> - feladatellátás</w:t>
      </w:r>
    </w:p>
    <w:p w14:paraId="4C4F287E" w14:textId="77777777" w:rsidR="00DC0E18" w:rsidRPr="00842895" w:rsidRDefault="00DC0E18" w:rsidP="00DC0E18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Hlk132801791"/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feladatellátást a településen 2006. január 1-től a Miskolci Kistérség Többcélú Társulása keretében a Miskolci Egyesített Szociális, Egészségügyi és Gyermekjóléti Intézmény (és annak jogelődjei) biztosította. </w:t>
      </w:r>
    </w:p>
    <w:p w14:paraId="13D134DB" w14:textId="77777777" w:rsidR="00DC0E18" w:rsidRPr="00842895" w:rsidRDefault="00DC0E18" w:rsidP="00DC0E18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A fenntartói feladatok ellátását 2013. július 1-től 2017. december 31-ig a Miskolc Környéki Önkormányzati Társulás Tanácsa vette át 2017. január 31-ig.</w:t>
      </w:r>
    </w:p>
    <w:p w14:paraId="5BE5692F" w14:textId="77777777" w:rsidR="00DC0E18" w:rsidRPr="00842895" w:rsidRDefault="00DC0E18" w:rsidP="00DC0E18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2018. január 1-től a háromoldalú megállapodás értelmében továbbra is a Miskolci Egyesített Szociális, Egészségügyi és Gyermekjóléti Intézmény Települési Feladatellátási Munkacsoport látja el a családsegítés feladatát.</w:t>
      </w:r>
    </w:p>
    <w:p w14:paraId="0B010FB0" w14:textId="77777777" w:rsidR="00DC0E18" w:rsidRPr="00842895" w:rsidRDefault="00DC0E18" w:rsidP="00DC0E18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5">
        <w:rPr>
          <w:rFonts w:ascii="Times New Roman" w:eastAsia="Times New Roman" w:hAnsi="Times New Roman" w:cs="Times New Roman"/>
          <w:b/>
          <w:sz w:val="24"/>
          <w:szCs w:val="24"/>
        </w:rPr>
        <w:t xml:space="preserve">3.2 A gyermekjóléti szolgáltatás működésének tapasztalata </w:t>
      </w:r>
    </w:p>
    <w:p w14:paraId="42C37DB9" w14:textId="77777777" w:rsidR="00DC0E18" w:rsidRPr="00842895" w:rsidRDefault="00DC0E18" w:rsidP="00DC0E1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8428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Szakmai munka:</w:t>
      </w:r>
    </w:p>
    <w:p w14:paraId="60BAF12E" w14:textId="77777777" w:rsidR="00DC0E18" w:rsidRPr="00842895" w:rsidRDefault="00DC0E18" w:rsidP="00DC0E18">
      <w:pPr>
        <w:tabs>
          <w:tab w:val="right" w:pos="709"/>
        </w:tabs>
        <w:suppressAutoHyphens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ar-SA"/>
        </w:rPr>
      </w:pPr>
      <w:r w:rsidRPr="0084289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ar-SA"/>
        </w:rPr>
        <w:t xml:space="preserve">Igénybe vevő személyek száma nem és korcsoport szerint: 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836"/>
        <w:gridCol w:w="815"/>
        <w:gridCol w:w="814"/>
        <w:gridCol w:w="818"/>
        <w:gridCol w:w="823"/>
        <w:gridCol w:w="823"/>
        <w:gridCol w:w="823"/>
        <w:gridCol w:w="823"/>
        <w:gridCol w:w="823"/>
        <w:gridCol w:w="824"/>
        <w:gridCol w:w="840"/>
      </w:tblGrid>
      <w:tr w:rsidR="00DC0E18" w:rsidRPr="00842895" w14:paraId="474A951B" w14:textId="77777777" w:rsidTr="00C04F3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5CC8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Cs/>
                <w:snapToGrid w:val="0"/>
                <w:lang w:eastAsia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5427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Cs/>
                <w:snapToGrid w:val="0"/>
                <w:lang w:eastAsia="zh-CN"/>
              </w:rPr>
              <w:t>0-2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1A6F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Cs/>
                <w:snapToGrid w:val="0"/>
                <w:lang w:eastAsia="zh-CN"/>
              </w:rPr>
              <w:t>3-5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EBFE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Cs/>
                <w:snapToGrid w:val="0"/>
                <w:lang w:eastAsia="zh-CN"/>
              </w:rPr>
              <w:t>6-13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36AF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Cs/>
                <w:snapToGrid w:val="0"/>
                <w:lang w:eastAsia="zh-CN"/>
              </w:rPr>
              <w:t>14-17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8F05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Cs/>
                <w:snapToGrid w:val="0"/>
                <w:lang w:eastAsia="zh-CN"/>
              </w:rPr>
              <w:t>18-24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9C8A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Cs/>
                <w:snapToGrid w:val="0"/>
                <w:lang w:eastAsia="zh-CN"/>
              </w:rPr>
              <w:t>25-34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3F49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Cs/>
                <w:snapToGrid w:val="0"/>
                <w:lang w:eastAsia="zh-CN"/>
              </w:rPr>
              <w:t>35-49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B5C1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Cs/>
                <w:snapToGrid w:val="0"/>
                <w:lang w:eastAsia="zh-CN"/>
              </w:rPr>
              <w:t>50-61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659D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Cs/>
                <w:snapToGrid w:val="0"/>
                <w:lang w:eastAsia="zh-CN"/>
              </w:rPr>
              <w:t>62-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E9DC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Cs/>
                <w:snapToGrid w:val="0"/>
                <w:lang w:eastAsia="zh-CN"/>
              </w:rPr>
            </w:pPr>
            <w:proofErr w:type="spellStart"/>
            <w:r w:rsidRPr="00842895">
              <w:rPr>
                <w:rFonts w:ascii="Arial" w:eastAsia="Times New Roman" w:hAnsi="Arial" w:cs="Arial"/>
                <w:bCs/>
                <w:snapToGrid w:val="0"/>
                <w:lang w:eastAsia="zh-CN"/>
              </w:rPr>
              <w:t>Össz</w:t>
            </w:r>
            <w:proofErr w:type="spellEnd"/>
            <w:r w:rsidRPr="00842895">
              <w:rPr>
                <w:rFonts w:ascii="Arial" w:eastAsia="Times New Roman" w:hAnsi="Arial" w:cs="Arial"/>
                <w:bCs/>
                <w:snapToGrid w:val="0"/>
                <w:lang w:eastAsia="zh-CN"/>
              </w:rPr>
              <w:t>.</w:t>
            </w:r>
          </w:p>
        </w:tc>
      </w:tr>
      <w:tr w:rsidR="00DC0E18" w:rsidRPr="00842895" w14:paraId="33A9BFD2" w14:textId="77777777" w:rsidTr="00C04F3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1423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Cs/>
                <w:snapToGrid w:val="0"/>
                <w:lang w:eastAsia="zh-CN"/>
              </w:rPr>
              <w:t>férfi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8B3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C788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7157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F4A4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0FD7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AA43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8943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764E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5332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7C3B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12</w:t>
            </w:r>
          </w:p>
        </w:tc>
      </w:tr>
      <w:tr w:rsidR="00DC0E18" w:rsidRPr="00842895" w14:paraId="15DE66B1" w14:textId="77777777" w:rsidTr="00C04F3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B3B5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Cs/>
                <w:snapToGrid w:val="0"/>
                <w:lang w:eastAsia="zh-CN"/>
              </w:rPr>
              <w:t>nő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E71D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4DD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998A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395E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BD1D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E5F0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150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FDD5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B111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A71A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20</w:t>
            </w:r>
          </w:p>
        </w:tc>
      </w:tr>
      <w:tr w:rsidR="00DC0E18" w:rsidRPr="00842895" w14:paraId="47169BCB" w14:textId="77777777" w:rsidTr="00C04F3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4A67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Cs/>
                <w:snapToGrid w:val="0"/>
                <w:lang w:eastAsia="zh-CN"/>
              </w:rPr>
            </w:pPr>
            <w:proofErr w:type="spellStart"/>
            <w:r w:rsidRPr="00842895">
              <w:rPr>
                <w:rFonts w:ascii="Arial" w:eastAsia="Times New Roman" w:hAnsi="Arial" w:cs="Arial"/>
                <w:bCs/>
                <w:snapToGrid w:val="0"/>
                <w:lang w:eastAsia="zh-CN"/>
              </w:rPr>
              <w:t>össz</w:t>
            </w:r>
            <w:proofErr w:type="spellEnd"/>
            <w:r w:rsidRPr="00842895">
              <w:rPr>
                <w:rFonts w:ascii="Arial" w:eastAsia="Times New Roman" w:hAnsi="Arial" w:cs="Arial"/>
                <w:bCs/>
                <w:snapToGrid w:val="0"/>
                <w:lang w:eastAsia="zh-CN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0A70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4D4A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1195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6B28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91E8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49D8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D823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6326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77A2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4FA1" w14:textId="77777777" w:rsidR="00DC0E18" w:rsidRPr="00842895" w:rsidRDefault="00DC0E18" w:rsidP="00C04F32">
            <w:pPr>
              <w:tabs>
                <w:tab w:val="right" w:pos="709"/>
              </w:tabs>
              <w:suppressAutoHyphens/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</w:pPr>
            <w:r w:rsidRPr="00842895">
              <w:rPr>
                <w:rFonts w:ascii="Arial" w:eastAsia="Times New Roman" w:hAnsi="Arial" w:cs="Arial"/>
                <w:b/>
                <w:bCs/>
                <w:snapToGrid w:val="0"/>
                <w:lang w:eastAsia="zh-CN"/>
              </w:rPr>
              <w:t>32</w:t>
            </w:r>
          </w:p>
        </w:tc>
      </w:tr>
    </w:tbl>
    <w:p w14:paraId="49639F73" w14:textId="77777777" w:rsidR="00DC0E18" w:rsidRPr="00842895" w:rsidRDefault="00DC0E18" w:rsidP="00DC0E18">
      <w:pPr>
        <w:suppressAutoHyphens/>
        <w:rPr>
          <w:rFonts w:ascii="Arial" w:eastAsia="Calibri" w:hAnsi="Arial" w:cs="Arial"/>
          <w:b/>
          <w:lang w:eastAsia="ar-SA"/>
        </w:rPr>
      </w:pPr>
    </w:p>
    <w:p w14:paraId="0DE8DD6A" w14:textId="77777777" w:rsidR="00DC0E18" w:rsidRPr="00842895" w:rsidRDefault="00DC0E18" w:rsidP="00DC0E18">
      <w:pPr>
        <w:suppressAutoHyphens/>
        <w:rPr>
          <w:rFonts w:ascii="Times New Roman" w:eastAsia="Calibri" w:hAnsi="Times New Roman" w:cs="Times New Roman"/>
          <w:b/>
          <w:lang w:eastAsia="ar-SA"/>
        </w:rPr>
      </w:pPr>
      <w:r w:rsidRPr="00842895">
        <w:rPr>
          <w:rFonts w:ascii="Times New Roman" w:eastAsia="Calibri" w:hAnsi="Times New Roman" w:cs="Times New Roman"/>
          <w:b/>
          <w:lang w:eastAsia="ar-SA"/>
        </w:rPr>
        <w:t>Gondozott személyek száma 2024. évben: 14 fő</w:t>
      </w:r>
    </w:p>
    <w:p w14:paraId="3982EECB" w14:textId="77777777" w:rsidR="00DC0E18" w:rsidRPr="00842895" w:rsidRDefault="00DC0E18" w:rsidP="00DC0E18">
      <w:pPr>
        <w:suppressAutoHyphens/>
        <w:rPr>
          <w:rFonts w:ascii="Times New Roman" w:eastAsia="Calibri" w:hAnsi="Times New Roman" w:cs="Times New Roman"/>
          <w:b/>
          <w:lang w:eastAsia="ar-SA"/>
        </w:rPr>
      </w:pPr>
      <w:r w:rsidRPr="00842895">
        <w:rPr>
          <w:rFonts w:ascii="Times New Roman" w:eastAsia="Calibri" w:hAnsi="Times New Roman" w:cs="Times New Roman"/>
          <w:lang w:eastAsia="ar-SA"/>
        </w:rPr>
        <w:t>Ebből</w:t>
      </w:r>
      <w:r w:rsidRPr="00842895">
        <w:rPr>
          <w:rFonts w:ascii="Times New Roman" w:eastAsia="Calibri" w:hAnsi="Times New Roman" w:cs="Times New Roman"/>
          <w:b/>
          <w:lang w:eastAsia="ar-SA"/>
        </w:rPr>
        <w:t>:</w:t>
      </w:r>
    </w:p>
    <w:p w14:paraId="6F0FBFEE" w14:textId="77777777" w:rsidR="00DC0E18" w:rsidRPr="00842895" w:rsidRDefault="00DC0E18" w:rsidP="00DC0E1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ar-SA"/>
        </w:rPr>
      </w:pPr>
      <w:r w:rsidRPr="00842895">
        <w:rPr>
          <w:rFonts w:ascii="Times New Roman" w:eastAsia="Calibri" w:hAnsi="Times New Roman" w:cs="Times New Roman"/>
          <w:lang w:eastAsia="ar-SA"/>
        </w:rPr>
        <w:t xml:space="preserve">alapellátás: 7 gyermek (7 család) </w:t>
      </w:r>
    </w:p>
    <w:p w14:paraId="4A42F3AA" w14:textId="77777777" w:rsidR="00DC0E18" w:rsidRPr="00842895" w:rsidRDefault="00DC0E18" w:rsidP="00DC0E18">
      <w:pPr>
        <w:numPr>
          <w:ilvl w:val="0"/>
          <w:numId w:val="2"/>
        </w:numPr>
        <w:suppressAutoHyphens/>
        <w:spacing w:after="0" w:line="240" w:lineRule="auto"/>
        <w:ind w:left="765"/>
        <w:contextualSpacing/>
        <w:rPr>
          <w:rFonts w:ascii="Times New Roman" w:eastAsia="Calibri" w:hAnsi="Times New Roman" w:cs="Times New Roman"/>
          <w:lang w:eastAsia="ar-SA"/>
        </w:rPr>
      </w:pPr>
      <w:r w:rsidRPr="00842895">
        <w:rPr>
          <w:rFonts w:ascii="Times New Roman" w:eastAsia="Calibri" w:hAnsi="Times New Roman" w:cs="Times New Roman"/>
          <w:lang w:eastAsia="ar-SA"/>
        </w:rPr>
        <w:t xml:space="preserve">védelembe vett: 0 gyermek (0 család)     </w:t>
      </w:r>
    </w:p>
    <w:p w14:paraId="058A914F" w14:textId="77777777" w:rsidR="00DC0E18" w:rsidRPr="00842895" w:rsidRDefault="00DC0E18" w:rsidP="00DC0E18">
      <w:pPr>
        <w:numPr>
          <w:ilvl w:val="0"/>
          <w:numId w:val="2"/>
        </w:numPr>
        <w:suppressAutoHyphens/>
        <w:spacing w:after="0" w:line="240" w:lineRule="auto"/>
        <w:ind w:left="765"/>
        <w:contextualSpacing/>
        <w:rPr>
          <w:rFonts w:ascii="Times New Roman" w:eastAsia="Calibri" w:hAnsi="Times New Roman" w:cs="Times New Roman"/>
          <w:lang w:eastAsia="ar-SA"/>
        </w:rPr>
      </w:pPr>
      <w:r w:rsidRPr="00842895">
        <w:rPr>
          <w:rFonts w:ascii="Times New Roman" w:eastAsia="Calibri" w:hAnsi="Times New Roman" w:cs="Times New Roman"/>
          <w:lang w:eastAsia="ar-SA"/>
        </w:rPr>
        <w:t>nevelésben van: 0 gyermek (0 család)</w:t>
      </w:r>
    </w:p>
    <w:p w14:paraId="2FF5414B" w14:textId="77777777" w:rsidR="00DC0E18" w:rsidRPr="00842895" w:rsidRDefault="00DC0E18" w:rsidP="00DC0E18">
      <w:pPr>
        <w:numPr>
          <w:ilvl w:val="0"/>
          <w:numId w:val="2"/>
        </w:numPr>
        <w:suppressAutoHyphens/>
        <w:spacing w:after="0" w:line="240" w:lineRule="auto"/>
        <w:ind w:left="765"/>
        <w:contextualSpacing/>
        <w:rPr>
          <w:rFonts w:ascii="Times New Roman" w:eastAsia="Calibri" w:hAnsi="Times New Roman" w:cs="Times New Roman"/>
          <w:lang w:eastAsia="ar-SA"/>
        </w:rPr>
      </w:pPr>
      <w:r w:rsidRPr="00842895">
        <w:rPr>
          <w:rFonts w:ascii="Times New Roman" w:eastAsia="Calibri" w:hAnsi="Times New Roman" w:cs="Times New Roman"/>
          <w:lang w:eastAsia="ar-SA"/>
        </w:rPr>
        <w:t xml:space="preserve">családba fogadott: 0 gyermek (0 család) </w:t>
      </w:r>
    </w:p>
    <w:p w14:paraId="6ED6998F" w14:textId="77777777" w:rsidR="00DC0E18" w:rsidRPr="00842895" w:rsidRDefault="00DC0E18" w:rsidP="00DC0E18">
      <w:pPr>
        <w:suppressAutoHyphens/>
        <w:ind w:left="405"/>
        <w:contextualSpacing/>
        <w:rPr>
          <w:rFonts w:ascii="Times New Roman" w:eastAsia="Calibri" w:hAnsi="Times New Roman" w:cs="Times New Roman"/>
          <w:lang w:eastAsia="ar-SA"/>
        </w:rPr>
      </w:pPr>
    </w:p>
    <w:p w14:paraId="39CDEF72" w14:textId="77777777" w:rsidR="00DC0E18" w:rsidRPr="00842895" w:rsidRDefault="00DC0E18" w:rsidP="00DC0E18">
      <w:pPr>
        <w:suppressAutoHyphens/>
        <w:rPr>
          <w:rFonts w:ascii="Times New Roman" w:eastAsia="Calibri" w:hAnsi="Times New Roman" w:cs="Times New Roman"/>
          <w:b/>
          <w:lang w:eastAsia="ar-SA"/>
        </w:rPr>
      </w:pPr>
      <w:r w:rsidRPr="00842895">
        <w:rPr>
          <w:rFonts w:ascii="Times New Roman" w:eastAsia="Calibri" w:hAnsi="Times New Roman" w:cs="Times New Roman"/>
          <w:b/>
          <w:lang w:eastAsia="ar-SA"/>
        </w:rPr>
        <w:t xml:space="preserve">Gondozott felnőttek száma: </w:t>
      </w:r>
      <w:r w:rsidRPr="00842895">
        <w:rPr>
          <w:rFonts w:ascii="Times New Roman" w:eastAsia="Calibri" w:hAnsi="Times New Roman" w:cs="Times New Roman"/>
          <w:lang w:eastAsia="ar-SA"/>
        </w:rPr>
        <w:t>4 fő</w:t>
      </w:r>
    </w:p>
    <w:p w14:paraId="2C67C2DB" w14:textId="77777777" w:rsidR="00DC0E18" w:rsidRPr="00842895" w:rsidRDefault="00DC0E18" w:rsidP="00DC0E18">
      <w:pPr>
        <w:suppressAutoHyphens/>
        <w:rPr>
          <w:rFonts w:ascii="Times New Roman" w:eastAsia="Calibri" w:hAnsi="Times New Roman" w:cs="Times New Roman"/>
          <w:lang w:eastAsia="ar-SA"/>
        </w:rPr>
      </w:pPr>
      <w:r w:rsidRPr="00842895">
        <w:rPr>
          <w:rFonts w:ascii="Times New Roman" w:eastAsia="Calibri" w:hAnsi="Times New Roman" w:cs="Times New Roman"/>
          <w:b/>
          <w:lang w:eastAsia="ar-SA"/>
        </w:rPr>
        <w:t xml:space="preserve">Szolgáltatásban részesülők száma: </w:t>
      </w:r>
      <w:r w:rsidRPr="00842895">
        <w:rPr>
          <w:rFonts w:ascii="Times New Roman" w:eastAsia="Calibri" w:hAnsi="Times New Roman" w:cs="Times New Roman"/>
          <w:lang w:eastAsia="ar-SA"/>
        </w:rPr>
        <w:t>32 fő, 43 alkalommal</w:t>
      </w:r>
    </w:p>
    <w:p w14:paraId="23AB0841" w14:textId="77777777" w:rsidR="00DC0E18" w:rsidRPr="00842895" w:rsidRDefault="00DC0E18" w:rsidP="00DC0E18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428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Szakmai tevékenységek adatai:</w:t>
      </w:r>
    </w:p>
    <w:tbl>
      <w:tblPr>
        <w:tblW w:w="8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1518"/>
        <w:gridCol w:w="41"/>
        <w:gridCol w:w="1843"/>
        <w:gridCol w:w="7"/>
      </w:tblGrid>
      <w:tr w:rsidR="00DC0E18" w:rsidRPr="00842895" w14:paraId="78729E6E" w14:textId="77777777" w:rsidTr="00C04F32">
        <w:trPr>
          <w:jc w:val="center"/>
        </w:trPr>
        <w:tc>
          <w:tcPr>
            <w:tcW w:w="4817" w:type="dxa"/>
            <w:shd w:val="clear" w:color="auto" w:fill="auto"/>
            <w:vAlign w:val="center"/>
          </w:tcPr>
          <w:p w14:paraId="73685E08" w14:textId="77777777" w:rsidR="00DC0E18" w:rsidRPr="00842895" w:rsidRDefault="00DC0E18" w:rsidP="00C04F32">
            <w:pPr>
              <w:suppressAutoHyphens/>
              <w:spacing w:after="0"/>
              <w:ind w:right="106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Megnevezés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5EC507F" w14:textId="77777777" w:rsidR="00DC0E18" w:rsidRPr="00842895" w:rsidRDefault="00DC0E18" w:rsidP="00C04F3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b/>
                <w:lang w:eastAsia="zh-CN"/>
              </w:rPr>
              <w:t>Alkalom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55D8C7B7" w14:textId="77777777" w:rsidR="00DC0E18" w:rsidRPr="00842895" w:rsidRDefault="00DC0E18" w:rsidP="00C04F3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b/>
                <w:lang w:eastAsia="zh-CN"/>
              </w:rPr>
              <w:t>személyek száma</w:t>
            </w:r>
          </w:p>
        </w:tc>
      </w:tr>
      <w:tr w:rsidR="00DC0E18" w:rsidRPr="00842895" w14:paraId="07CE941D" w14:textId="77777777" w:rsidTr="00C04F32">
        <w:trPr>
          <w:gridAfter w:val="1"/>
          <w:wAfter w:w="7" w:type="dxa"/>
          <w:jc w:val="center"/>
        </w:trPr>
        <w:tc>
          <w:tcPr>
            <w:tcW w:w="4817" w:type="dxa"/>
          </w:tcPr>
          <w:p w14:paraId="6034D1D4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Információnyújtás</w:t>
            </w:r>
          </w:p>
        </w:tc>
        <w:tc>
          <w:tcPr>
            <w:tcW w:w="1559" w:type="dxa"/>
            <w:gridSpan w:val="2"/>
          </w:tcPr>
          <w:p w14:paraId="65629332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42</w:t>
            </w:r>
          </w:p>
        </w:tc>
        <w:tc>
          <w:tcPr>
            <w:tcW w:w="1843" w:type="dxa"/>
          </w:tcPr>
          <w:p w14:paraId="11B5D58F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28</w:t>
            </w:r>
          </w:p>
        </w:tc>
      </w:tr>
      <w:tr w:rsidR="00DC0E18" w:rsidRPr="00842895" w14:paraId="6ECD2FC4" w14:textId="77777777" w:rsidTr="00C04F32">
        <w:trPr>
          <w:gridAfter w:val="1"/>
          <w:wAfter w:w="7" w:type="dxa"/>
          <w:jc w:val="center"/>
        </w:trPr>
        <w:tc>
          <w:tcPr>
            <w:tcW w:w="4817" w:type="dxa"/>
          </w:tcPr>
          <w:p w14:paraId="1B14C2C0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Segítő beszélgetés</w:t>
            </w:r>
          </w:p>
        </w:tc>
        <w:tc>
          <w:tcPr>
            <w:tcW w:w="1559" w:type="dxa"/>
            <w:gridSpan w:val="2"/>
          </w:tcPr>
          <w:p w14:paraId="06800BA8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</w:tc>
        <w:tc>
          <w:tcPr>
            <w:tcW w:w="1843" w:type="dxa"/>
          </w:tcPr>
          <w:p w14:paraId="794BDF94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</w:tc>
      </w:tr>
      <w:tr w:rsidR="00DC0E18" w:rsidRPr="00842895" w14:paraId="0712555C" w14:textId="77777777" w:rsidTr="00C04F32">
        <w:trPr>
          <w:gridAfter w:val="1"/>
          <w:wAfter w:w="7" w:type="dxa"/>
          <w:jc w:val="center"/>
        </w:trPr>
        <w:tc>
          <w:tcPr>
            <w:tcW w:w="4817" w:type="dxa"/>
          </w:tcPr>
          <w:p w14:paraId="50AE6DE9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Tanácsadás</w:t>
            </w:r>
          </w:p>
        </w:tc>
        <w:tc>
          <w:tcPr>
            <w:tcW w:w="1559" w:type="dxa"/>
            <w:gridSpan w:val="2"/>
          </w:tcPr>
          <w:p w14:paraId="4EBB5949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843" w:type="dxa"/>
          </w:tcPr>
          <w:p w14:paraId="045D36F7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DC0E18" w:rsidRPr="00842895" w14:paraId="0CF5E0B5" w14:textId="77777777" w:rsidTr="00C04F32">
        <w:trPr>
          <w:gridAfter w:val="1"/>
          <w:wAfter w:w="7" w:type="dxa"/>
          <w:jc w:val="center"/>
        </w:trPr>
        <w:tc>
          <w:tcPr>
            <w:tcW w:w="4817" w:type="dxa"/>
          </w:tcPr>
          <w:p w14:paraId="656163AA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Ügyintézéshez segítségnyújtás</w:t>
            </w:r>
          </w:p>
        </w:tc>
        <w:tc>
          <w:tcPr>
            <w:tcW w:w="1559" w:type="dxa"/>
            <w:gridSpan w:val="2"/>
          </w:tcPr>
          <w:p w14:paraId="64396844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22</w:t>
            </w:r>
          </w:p>
        </w:tc>
        <w:tc>
          <w:tcPr>
            <w:tcW w:w="1843" w:type="dxa"/>
          </w:tcPr>
          <w:p w14:paraId="0961EE0B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</w:tr>
      <w:tr w:rsidR="00DC0E18" w:rsidRPr="00842895" w14:paraId="139DDE5B" w14:textId="77777777" w:rsidTr="00C04F32">
        <w:trPr>
          <w:gridAfter w:val="1"/>
          <w:wAfter w:w="7" w:type="dxa"/>
          <w:jc w:val="center"/>
        </w:trPr>
        <w:tc>
          <w:tcPr>
            <w:tcW w:w="4817" w:type="dxa"/>
            <w:vAlign w:val="center"/>
          </w:tcPr>
          <w:p w14:paraId="4FBA48E2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Esetmegbeszélés</w:t>
            </w:r>
          </w:p>
        </w:tc>
        <w:tc>
          <w:tcPr>
            <w:tcW w:w="1559" w:type="dxa"/>
            <w:gridSpan w:val="2"/>
          </w:tcPr>
          <w:p w14:paraId="388AEABB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843" w:type="dxa"/>
          </w:tcPr>
          <w:p w14:paraId="445BDF9A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DC0E18" w:rsidRPr="00842895" w14:paraId="2737CD2D" w14:textId="77777777" w:rsidTr="00C04F32">
        <w:trPr>
          <w:gridAfter w:val="1"/>
          <w:wAfter w:w="7" w:type="dxa"/>
          <w:jc w:val="center"/>
        </w:trPr>
        <w:tc>
          <w:tcPr>
            <w:tcW w:w="4817" w:type="dxa"/>
            <w:vAlign w:val="center"/>
          </w:tcPr>
          <w:p w14:paraId="2A680082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Konfliktuskezelés</w:t>
            </w:r>
          </w:p>
        </w:tc>
        <w:tc>
          <w:tcPr>
            <w:tcW w:w="1559" w:type="dxa"/>
            <w:gridSpan w:val="2"/>
          </w:tcPr>
          <w:p w14:paraId="72E83E96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843" w:type="dxa"/>
          </w:tcPr>
          <w:p w14:paraId="52B5E5A5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DC0E18" w:rsidRPr="00842895" w14:paraId="3866A74F" w14:textId="77777777" w:rsidTr="00C04F32">
        <w:trPr>
          <w:gridAfter w:val="1"/>
          <w:wAfter w:w="7" w:type="dxa"/>
          <w:jc w:val="center"/>
        </w:trPr>
        <w:tc>
          <w:tcPr>
            <w:tcW w:w="4817" w:type="dxa"/>
            <w:vAlign w:val="center"/>
          </w:tcPr>
          <w:p w14:paraId="22C6EFD8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Kríziskezelés</w:t>
            </w:r>
          </w:p>
        </w:tc>
        <w:tc>
          <w:tcPr>
            <w:tcW w:w="1559" w:type="dxa"/>
            <w:gridSpan w:val="2"/>
          </w:tcPr>
          <w:p w14:paraId="44EC09A9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843" w:type="dxa"/>
          </w:tcPr>
          <w:p w14:paraId="2E3B6A38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DC0E18" w:rsidRPr="00842895" w14:paraId="7052CF8F" w14:textId="77777777" w:rsidTr="00C04F32">
        <w:trPr>
          <w:gridAfter w:val="1"/>
          <w:wAfter w:w="7" w:type="dxa"/>
          <w:jc w:val="center"/>
        </w:trPr>
        <w:tc>
          <w:tcPr>
            <w:tcW w:w="4817" w:type="dxa"/>
            <w:vAlign w:val="center"/>
          </w:tcPr>
          <w:p w14:paraId="552D47AE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 xml:space="preserve">Közvetítés ellátásokhoz való hozzáféréshez </w:t>
            </w:r>
          </w:p>
        </w:tc>
        <w:tc>
          <w:tcPr>
            <w:tcW w:w="1559" w:type="dxa"/>
            <w:gridSpan w:val="2"/>
          </w:tcPr>
          <w:p w14:paraId="4523D113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843" w:type="dxa"/>
          </w:tcPr>
          <w:p w14:paraId="0A18B134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DC0E18" w:rsidRPr="00842895" w14:paraId="5E3B18E2" w14:textId="77777777" w:rsidTr="00C04F32">
        <w:trPr>
          <w:gridAfter w:val="1"/>
          <w:wAfter w:w="7" w:type="dxa"/>
          <w:jc w:val="center"/>
        </w:trPr>
        <w:tc>
          <w:tcPr>
            <w:tcW w:w="4817" w:type="dxa"/>
          </w:tcPr>
          <w:p w14:paraId="33F19F94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Szakmaközi megbeszélés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783C9B4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75DDEF88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C0E18" w:rsidRPr="00842895" w14:paraId="512A0FCE" w14:textId="77777777" w:rsidTr="00C04F32">
        <w:trPr>
          <w:gridAfter w:val="1"/>
          <w:wAfter w:w="7" w:type="dxa"/>
          <w:jc w:val="center"/>
        </w:trPr>
        <w:tc>
          <w:tcPr>
            <w:tcW w:w="4817" w:type="dxa"/>
          </w:tcPr>
          <w:p w14:paraId="1C368646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Esetmegbeszélés</w:t>
            </w:r>
          </w:p>
        </w:tc>
        <w:tc>
          <w:tcPr>
            <w:tcW w:w="1559" w:type="dxa"/>
            <w:gridSpan w:val="2"/>
          </w:tcPr>
          <w:p w14:paraId="72C9DBAE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22</w:t>
            </w:r>
          </w:p>
        </w:tc>
        <w:tc>
          <w:tcPr>
            <w:tcW w:w="1843" w:type="dxa"/>
          </w:tcPr>
          <w:p w14:paraId="44FDA184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</w:tr>
      <w:tr w:rsidR="00DC0E18" w:rsidRPr="00842895" w14:paraId="6F52DDA0" w14:textId="77777777" w:rsidTr="00C04F32">
        <w:trPr>
          <w:gridAfter w:val="1"/>
          <w:wAfter w:w="7" w:type="dxa"/>
          <w:jc w:val="center"/>
        </w:trPr>
        <w:tc>
          <w:tcPr>
            <w:tcW w:w="4817" w:type="dxa"/>
          </w:tcPr>
          <w:p w14:paraId="55AD3D48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Esetkonzultáció</w:t>
            </w:r>
          </w:p>
        </w:tc>
        <w:tc>
          <w:tcPr>
            <w:tcW w:w="1559" w:type="dxa"/>
            <w:gridSpan w:val="2"/>
          </w:tcPr>
          <w:p w14:paraId="7214DF20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24</w:t>
            </w:r>
          </w:p>
        </w:tc>
        <w:tc>
          <w:tcPr>
            <w:tcW w:w="1843" w:type="dxa"/>
          </w:tcPr>
          <w:p w14:paraId="25C0C503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</w:tr>
      <w:tr w:rsidR="00DC0E18" w:rsidRPr="00842895" w14:paraId="210FB676" w14:textId="77777777" w:rsidTr="00C04F32">
        <w:trPr>
          <w:gridAfter w:val="1"/>
          <w:wAfter w:w="7" w:type="dxa"/>
          <w:jc w:val="center"/>
        </w:trPr>
        <w:tc>
          <w:tcPr>
            <w:tcW w:w="4817" w:type="dxa"/>
          </w:tcPr>
          <w:p w14:paraId="590D45A6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Környezettanulmány elkészítésében való közreműködés</w:t>
            </w:r>
          </w:p>
        </w:tc>
        <w:tc>
          <w:tcPr>
            <w:tcW w:w="1559" w:type="dxa"/>
            <w:gridSpan w:val="2"/>
          </w:tcPr>
          <w:p w14:paraId="6D35DB53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1843" w:type="dxa"/>
          </w:tcPr>
          <w:p w14:paraId="462C002E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</w:tr>
      <w:tr w:rsidR="00DC0E18" w:rsidRPr="00842895" w14:paraId="78219ED4" w14:textId="77777777" w:rsidTr="00C04F32">
        <w:trPr>
          <w:gridAfter w:val="1"/>
          <w:wAfter w:w="7" w:type="dxa"/>
          <w:jc w:val="center"/>
        </w:trPr>
        <w:tc>
          <w:tcPr>
            <w:tcW w:w="4817" w:type="dxa"/>
          </w:tcPr>
          <w:p w14:paraId="72D786DC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Családlátogatás</w:t>
            </w:r>
          </w:p>
        </w:tc>
        <w:tc>
          <w:tcPr>
            <w:tcW w:w="1559" w:type="dxa"/>
            <w:gridSpan w:val="2"/>
          </w:tcPr>
          <w:p w14:paraId="515D9663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17</w:t>
            </w:r>
          </w:p>
        </w:tc>
        <w:tc>
          <w:tcPr>
            <w:tcW w:w="1843" w:type="dxa"/>
          </w:tcPr>
          <w:p w14:paraId="0E5F4689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DC0E18" w:rsidRPr="00842895" w14:paraId="43394DBB" w14:textId="77777777" w:rsidTr="00C04F32">
        <w:trPr>
          <w:gridAfter w:val="1"/>
          <w:wAfter w:w="7" w:type="dxa"/>
          <w:jc w:val="center"/>
        </w:trPr>
        <w:tc>
          <w:tcPr>
            <w:tcW w:w="4817" w:type="dxa"/>
          </w:tcPr>
          <w:p w14:paraId="3CD71989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Adományközvetítés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2FB739D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8F1585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DC0E18" w:rsidRPr="00842895" w14:paraId="1A8E574E" w14:textId="77777777" w:rsidTr="00C04F32">
        <w:trPr>
          <w:gridAfter w:val="1"/>
          <w:wAfter w:w="7" w:type="dxa"/>
          <w:jc w:val="center"/>
        </w:trPr>
        <w:tc>
          <w:tcPr>
            <w:tcW w:w="4817" w:type="dxa"/>
          </w:tcPr>
          <w:p w14:paraId="0867E48A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Pszichológiai tanácsadás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B7414D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5550DF2B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DC0E18" w:rsidRPr="00842895" w14:paraId="37F71CBA" w14:textId="77777777" w:rsidTr="00C04F32">
        <w:trPr>
          <w:gridAfter w:val="1"/>
          <w:wAfter w:w="7" w:type="dxa"/>
          <w:jc w:val="center"/>
        </w:trPr>
        <w:tc>
          <w:tcPr>
            <w:tcW w:w="4817" w:type="dxa"/>
          </w:tcPr>
          <w:p w14:paraId="61B80747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Jogi tanácsadás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BFC149E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0AFEBD5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DC0E18" w:rsidRPr="00842895" w14:paraId="0CD74785" w14:textId="77777777" w:rsidTr="00C04F32">
        <w:trPr>
          <w:gridAfter w:val="1"/>
          <w:wAfter w:w="7" w:type="dxa"/>
          <w:trHeight w:val="117"/>
          <w:jc w:val="center"/>
        </w:trPr>
        <w:tc>
          <w:tcPr>
            <w:tcW w:w="4817" w:type="dxa"/>
          </w:tcPr>
          <w:p w14:paraId="1E15D6F3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lang w:eastAsia="zh-CN"/>
              </w:rPr>
              <w:t>Összesen: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E3F7C7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b/>
                <w:lang w:eastAsia="zh-CN"/>
              </w:rPr>
              <w:t>192</w:t>
            </w:r>
          </w:p>
        </w:tc>
        <w:tc>
          <w:tcPr>
            <w:tcW w:w="1843" w:type="dxa"/>
            <w:shd w:val="clear" w:color="auto" w:fill="auto"/>
          </w:tcPr>
          <w:p w14:paraId="32A55C6B" w14:textId="77777777" w:rsidR="00DC0E18" w:rsidRPr="00842895" w:rsidRDefault="00DC0E18" w:rsidP="00C04F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42895">
              <w:rPr>
                <w:rFonts w:ascii="Times New Roman" w:eastAsia="Times New Roman" w:hAnsi="Times New Roman" w:cs="Times New Roman"/>
                <w:b/>
                <w:lang w:eastAsia="zh-CN"/>
              </w:rPr>
              <w:t>114</w:t>
            </w:r>
          </w:p>
        </w:tc>
      </w:tr>
    </w:tbl>
    <w:p w14:paraId="39DF7A34" w14:textId="77777777" w:rsidR="00DC0E18" w:rsidRPr="00842895" w:rsidRDefault="00DC0E18" w:rsidP="00DC0E18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D600245" w14:textId="77777777" w:rsidR="00DC0E18" w:rsidRPr="00842895" w:rsidRDefault="00DC0E18" w:rsidP="00DC0E18">
      <w:pPr>
        <w:suppressAutoHyphens/>
        <w:jc w:val="both"/>
        <w:rPr>
          <w:rFonts w:ascii="Times New Roman" w:eastAsia="Calibri" w:hAnsi="Times New Roman" w:cs="Times New Roman"/>
          <w:b/>
          <w:lang w:eastAsia="ar-SA"/>
        </w:rPr>
      </w:pPr>
      <w:r w:rsidRPr="00842895">
        <w:rPr>
          <w:rFonts w:ascii="Times New Roman" w:eastAsia="Calibri" w:hAnsi="Times New Roman" w:cs="Times New Roman"/>
          <w:b/>
          <w:lang w:eastAsia="ar-SA"/>
        </w:rPr>
        <w:t xml:space="preserve">Veszélyeztetett kiskorúak: </w:t>
      </w:r>
    </w:p>
    <w:tbl>
      <w:tblPr>
        <w:tblStyle w:val="Rcsostblzat1"/>
        <w:tblW w:w="822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977"/>
      </w:tblGrid>
      <w:tr w:rsidR="00DC0E18" w:rsidRPr="00842895" w14:paraId="224974B0" w14:textId="77777777" w:rsidTr="00C04F32">
        <w:tc>
          <w:tcPr>
            <w:tcW w:w="3544" w:type="dxa"/>
            <w:shd w:val="clear" w:color="auto" w:fill="auto"/>
          </w:tcPr>
          <w:p w14:paraId="7743E1B0" w14:textId="77777777" w:rsidR="00DC0E18" w:rsidRPr="00842895" w:rsidRDefault="00DC0E18" w:rsidP="00C04F32">
            <w:pPr>
              <w:suppressAutoHyphens/>
              <w:spacing w:after="0"/>
              <w:jc w:val="center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>Probléma típusa</w:t>
            </w:r>
          </w:p>
        </w:tc>
        <w:tc>
          <w:tcPr>
            <w:tcW w:w="1701" w:type="dxa"/>
            <w:shd w:val="clear" w:color="auto" w:fill="auto"/>
          </w:tcPr>
          <w:p w14:paraId="023607DD" w14:textId="77777777" w:rsidR="00DC0E18" w:rsidRPr="00842895" w:rsidRDefault="00DC0E18" w:rsidP="00C04F32">
            <w:pPr>
              <w:suppressAutoHyphens/>
              <w:spacing w:after="0"/>
              <w:jc w:val="center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 xml:space="preserve">érintett gyermekek száma a </w:t>
            </w:r>
            <w:proofErr w:type="spellStart"/>
            <w:r w:rsidRPr="00842895">
              <w:rPr>
                <w:rFonts w:eastAsia="Times New Roman"/>
                <w:lang w:eastAsia="zh-CN"/>
              </w:rPr>
              <w:t>veszélyezte</w:t>
            </w:r>
            <w:proofErr w:type="spellEnd"/>
            <w:r w:rsidRPr="00842895">
              <w:rPr>
                <w:rFonts w:eastAsia="Times New Roman"/>
                <w:lang w:eastAsia="zh-CN"/>
              </w:rPr>
              <w:t>-</w:t>
            </w:r>
          </w:p>
          <w:p w14:paraId="6DD8648D" w14:textId="77777777" w:rsidR="00DC0E18" w:rsidRPr="00842895" w:rsidRDefault="00DC0E18" w:rsidP="00C04F32">
            <w:pPr>
              <w:suppressAutoHyphens/>
              <w:spacing w:after="0"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842895">
              <w:rPr>
                <w:rFonts w:eastAsia="Times New Roman"/>
                <w:lang w:eastAsia="zh-CN"/>
              </w:rPr>
              <w:t>tettség</w:t>
            </w:r>
            <w:proofErr w:type="spellEnd"/>
            <w:r w:rsidRPr="00842895">
              <w:rPr>
                <w:rFonts w:eastAsia="Times New Roman"/>
                <w:lang w:eastAsia="zh-CN"/>
              </w:rPr>
              <w:t xml:space="preserve"> fő oka szerint</w:t>
            </w:r>
          </w:p>
        </w:tc>
        <w:tc>
          <w:tcPr>
            <w:tcW w:w="2977" w:type="dxa"/>
          </w:tcPr>
          <w:p w14:paraId="21966911" w14:textId="77777777" w:rsidR="00DC0E18" w:rsidRPr="00842895" w:rsidRDefault="00DC0E18" w:rsidP="00C04F32">
            <w:pPr>
              <w:suppressAutoHyphens/>
              <w:spacing w:after="0"/>
              <w:jc w:val="center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>veszélyeztetettség okainak halmozott száma (fő okkal együtt)</w:t>
            </w:r>
          </w:p>
        </w:tc>
      </w:tr>
      <w:tr w:rsidR="00DC0E18" w:rsidRPr="00842895" w14:paraId="409594F3" w14:textId="77777777" w:rsidTr="00C04F32">
        <w:tc>
          <w:tcPr>
            <w:tcW w:w="3544" w:type="dxa"/>
            <w:vAlign w:val="center"/>
          </w:tcPr>
          <w:p w14:paraId="770E50A9" w14:textId="77777777" w:rsidR="00DC0E18" w:rsidRPr="00842895" w:rsidRDefault="00DC0E18" w:rsidP="00C04F32">
            <w:pPr>
              <w:suppressAutoHyphens/>
              <w:spacing w:after="0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>lakhatási probléma</w:t>
            </w:r>
          </w:p>
        </w:tc>
        <w:tc>
          <w:tcPr>
            <w:tcW w:w="1701" w:type="dxa"/>
          </w:tcPr>
          <w:p w14:paraId="7B396398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2977" w:type="dxa"/>
          </w:tcPr>
          <w:p w14:paraId="63AEB654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>1</w:t>
            </w:r>
          </w:p>
        </w:tc>
      </w:tr>
      <w:tr w:rsidR="00DC0E18" w:rsidRPr="00842895" w14:paraId="4EDE2C76" w14:textId="77777777" w:rsidTr="00C04F32">
        <w:tc>
          <w:tcPr>
            <w:tcW w:w="3544" w:type="dxa"/>
            <w:vAlign w:val="center"/>
          </w:tcPr>
          <w:p w14:paraId="457FFF5A" w14:textId="77777777" w:rsidR="00DC0E18" w:rsidRPr="00842895" w:rsidRDefault="00DC0E18" w:rsidP="00C04F32">
            <w:pPr>
              <w:suppressAutoHyphens/>
              <w:spacing w:after="0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 xml:space="preserve">szülő (k) egészségi problémája </w:t>
            </w:r>
          </w:p>
        </w:tc>
        <w:tc>
          <w:tcPr>
            <w:tcW w:w="1701" w:type="dxa"/>
          </w:tcPr>
          <w:p w14:paraId="5A73E7B3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2977" w:type="dxa"/>
          </w:tcPr>
          <w:p w14:paraId="2B8CAD39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</w:tr>
      <w:tr w:rsidR="00DC0E18" w:rsidRPr="00842895" w14:paraId="1EC811DE" w14:textId="77777777" w:rsidTr="00C04F32">
        <w:tc>
          <w:tcPr>
            <w:tcW w:w="3544" w:type="dxa"/>
            <w:vAlign w:val="center"/>
          </w:tcPr>
          <w:p w14:paraId="3C5C9305" w14:textId="77777777" w:rsidR="00DC0E18" w:rsidRPr="00842895" w:rsidRDefault="00DC0E18" w:rsidP="00C04F32">
            <w:pPr>
              <w:suppressAutoHyphens/>
              <w:spacing w:after="0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>családi szerkezeti</w:t>
            </w:r>
          </w:p>
        </w:tc>
        <w:tc>
          <w:tcPr>
            <w:tcW w:w="1701" w:type="dxa"/>
          </w:tcPr>
          <w:p w14:paraId="4680ECB9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2977" w:type="dxa"/>
          </w:tcPr>
          <w:p w14:paraId="5B06611A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</w:tr>
      <w:tr w:rsidR="00DC0E18" w:rsidRPr="00842895" w14:paraId="32AFCF70" w14:textId="77777777" w:rsidTr="00C04F32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C6228F1" w14:textId="77777777" w:rsidR="00DC0E18" w:rsidRPr="00842895" w:rsidRDefault="00DC0E18" w:rsidP="00C04F32">
            <w:pPr>
              <w:suppressAutoHyphens/>
              <w:spacing w:after="0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>szülők család életvitele, életvezetési problémája</w:t>
            </w:r>
          </w:p>
        </w:tc>
        <w:tc>
          <w:tcPr>
            <w:tcW w:w="1701" w:type="dxa"/>
          </w:tcPr>
          <w:p w14:paraId="5CC9A7B3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2977" w:type="dxa"/>
          </w:tcPr>
          <w:p w14:paraId="3F336B7F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</w:tr>
      <w:tr w:rsidR="00DC0E18" w:rsidRPr="00842895" w14:paraId="14CDA565" w14:textId="77777777" w:rsidTr="00C04F32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5CF89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>gyermek elhanyagolása: fizikai</w:t>
            </w:r>
          </w:p>
          <w:p w14:paraId="62E7780F" w14:textId="77777777" w:rsidR="00DC0E18" w:rsidRPr="00842895" w:rsidRDefault="00DC0E18" w:rsidP="00C04F32">
            <w:pPr>
              <w:suppressAutoHyphens/>
              <w:spacing w:after="0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 xml:space="preserve">                                        lelki</w:t>
            </w:r>
          </w:p>
        </w:tc>
        <w:tc>
          <w:tcPr>
            <w:tcW w:w="1701" w:type="dxa"/>
          </w:tcPr>
          <w:p w14:paraId="64F5C79D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br/>
            </w:r>
          </w:p>
        </w:tc>
        <w:tc>
          <w:tcPr>
            <w:tcW w:w="2977" w:type="dxa"/>
          </w:tcPr>
          <w:p w14:paraId="43F7CF04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br/>
            </w:r>
          </w:p>
        </w:tc>
      </w:tr>
      <w:tr w:rsidR="00DC0E18" w:rsidRPr="00842895" w14:paraId="01772681" w14:textId="77777777" w:rsidTr="00C04F32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EDE79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 xml:space="preserve">családon belüli </w:t>
            </w:r>
            <w:proofErr w:type="gramStart"/>
            <w:r w:rsidRPr="00842895">
              <w:rPr>
                <w:rFonts w:eastAsia="Times New Roman"/>
                <w:lang w:eastAsia="zh-CN"/>
              </w:rPr>
              <w:t xml:space="preserve">bántalmazás:   </w:t>
            </w:r>
            <w:proofErr w:type="gramEnd"/>
            <w:r w:rsidRPr="00842895">
              <w:rPr>
                <w:rFonts w:eastAsia="Times New Roman"/>
                <w:lang w:eastAsia="zh-CN"/>
              </w:rPr>
              <w:t xml:space="preserve">  fizikai, lelki</w:t>
            </w:r>
          </w:p>
        </w:tc>
        <w:tc>
          <w:tcPr>
            <w:tcW w:w="1701" w:type="dxa"/>
          </w:tcPr>
          <w:p w14:paraId="5CB98612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2977" w:type="dxa"/>
          </w:tcPr>
          <w:p w14:paraId="545950A2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</w:tr>
      <w:tr w:rsidR="00DC0E18" w:rsidRPr="00842895" w14:paraId="4A1FA83B" w14:textId="77777777" w:rsidTr="00C04F32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CD98F" w14:textId="77777777" w:rsidR="00DC0E18" w:rsidRPr="00842895" w:rsidRDefault="00DC0E18" w:rsidP="00C04F32">
            <w:pPr>
              <w:suppressAutoHyphens/>
              <w:spacing w:after="0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>iskolai kirekesztés, erőszak</w:t>
            </w:r>
          </w:p>
        </w:tc>
        <w:tc>
          <w:tcPr>
            <w:tcW w:w="1701" w:type="dxa"/>
          </w:tcPr>
          <w:p w14:paraId="2F0333B8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2977" w:type="dxa"/>
          </w:tcPr>
          <w:p w14:paraId="28E3E6F2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</w:tr>
      <w:tr w:rsidR="00DC0E18" w:rsidRPr="00842895" w14:paraId="1B62A3ED" w14:textId="77777777" w:rsidTr="00C04F32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5C2DD" w14:textId="77777777" w:rsidR="00DC0E18" w:rsidRPr="00842895" w:rsidRDefault="00DC0E18" w:rsidP="00C04F32">
            <w:pPr>
              <w:suppressAutoHyphens/>
              <w:spacing w:after="0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>kortárs csoport negatív hatása</w:t>
            </w:r>
          </w:p>
        </w:tc>
        <w:tc>
          <w:tcPr>
            <w:tcW w:w="1701" w:type="dxa"/>
          </w:tcPr>
          <w:p w14:paraId="1591738D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2977" w:type="dxa"/>
          </w:tcPr>
          <w:p w14:paraId="080AA4D8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</w:tr>
      <w:tr w:rsidR="00DC0E18" w:rsidRPr="00842895" w14:paraId="60EB704E" w14:textId="77777777" w:rsidTr="00C04F32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76A14" w14:textId="77777777" w:rsidR="00DC0E18" w:rsidRPr="00842895" w:rsidRDefault="00DC0E18" w:rsidP="00C04F32">
            <w:pPr>
              <w:suppressAutoHyphens/>
              <w:spacing w:after="0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>drogfogyasztás</w:t>
            </w:r>
          </w:p>
        </w:tc>
        <w:tc>
          <w:tcPr>
            <w:tcW w:w="1701" w:type="dxa"/>
          </w:tcPr>
          <w:p w14:paraId="12ED56D6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2977" w:type="dxa"/>
          </w:tcPr>
          <w:p w14:paraId="362913DA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</w:tr>
      <w:tr w:rsidR="00DC0E18" w:rsidRPr="00842895" w14:paraId="506F1514" w14:textId="77777777" w:rsidTr="00C04F32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03F92" w14:textId="77777777" w:rsidR="00DC0E18" w:rsidRPr="00842895" w:rsidRDefault="00DC0E18" w:rsidP="00C04F32">
            <w:pPr>
              <w:suppressAutoHyphens/>
              <w:spacing w:after="0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>csavargás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D398B6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963B55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</w:tr>
      <w:tr w:rsidR="00DC0E18" w:rsidRPr="00842895" w14:paraId="18117890" w14:textId="77777777" w:rsidTr="00C04F32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0887B01" w14:textId="77777777" w:rsidR="00DC0E18" w:rsidRPr="00842895" w:rsidRDefault="00DC0E18" w:rsidP="00C04F32">
            <w:pPr>
              <w:suppressAutoHyphens/>
              <w:spacing w:after="0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>magatartás, vagy tanulási zavar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E3ADEE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9451C3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</w:tr>
      <w:tr w:rsidR="00DC0E18" w:rsidRPr="00842895" w14:paraId="78126170" w14:textId="77777777" w:rsidTr="00C04F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544" w:type="dxa"/>
          </w:tcPr>
          <w:p w14:paraId="714AF42B" w14:textId="77777777" w:rsidR="00DC0E18" w:rsidRPr="00842895" w:rsidRDefault="00DC0E18" w:rsidP="00C04F32">
            <w:pPr>
              <w:suppressAutoHyphens/>
              <w:spacing w:after="0"/>
              <w:rPr>
                <w:rFonts w:eastAsia="Times New Roman"/>
                <w:lang w:eastAsia="zh-CN"/>
              </w:rPr>
            </w:pPr>
            <w:r w:rsidRPr="00842895">
              <w:rPr>
                <w:rFonts w:eastAsia="Times New Roman"/>
                <w:lang w:eastAsia="zh-CN"/>
              </w:rPr>
              <w:t>Anyagi probléma</w:t>
            </w:r>
          </w:p>
        </w:tc>
        <w:tc>
          <w:tcPr>
            <w:tcW w:w="1701" w:type="dxa"/>
          </w:tcPr>
          <w:p w14:paraId="6385F6E0" w14:textId="77777777" w:rsidR="00DC0E18" w:rsidRPr="00842895" w:rsidRDefault="00DC0E18" w:rsidP="00C04F32">
            <w:pPr>
              <w:suppressAutoHyphens/>
              <w:spacing w:after="0"/>
              <w:rPr>
                <w:rFonts w:eastAsia="Times New Roman"/>
                <w:lang w:eastAsia="zh-C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55CE6E3" w14:textId="77777777" w:rsidR="00DC0E18" w:rsidRPr="00842895" w:rsidRDefault="00DC0E18" w:rsidP="00C04F32">
            <w:pPr>
              <w:suppressAutoHyphens/>
              <w:spacing w:after="0"/>
              <w:rPr>
                <w:rFonts w:eastAsia="Times New Roman"/>
                <w:lang w:eastAsia="zh-CN"/>
              </w:rPr>
            </w:pPr>
          </w:p>
        </w:tc>
      </w:tr>
      <w:tr w:rsidR="00DC0E18" w:rsidRPr="00842895" w14:paraId="3EE169A3" w14:textId="77777777" w:rsidTr="00C04F32">
        <w:tc>
          <w:tcPr>
            <w:tcW w:w="3544" w:type="dxa"/>
            <w:vAlign w:val="center"/>
          </w:tcPr>
          <w:p w14:paraId="7430F0C2" w14:textId="77777777" w:rsidR="00DC0E18" w:rsidRPr="00842895" w:rsidRDefault="00DC0E18" w:rsidP="00C04F32">
            <w:pPr>
              <w:suppressAutoHyphens/>
              <w:spacing w:after="0"/>
              <w:rPr>
                <w:rFonts w:eastAsia="Times New Roman"/>
                <w:b/>
                <w:lang w:eastAsia="zh-CN"/>
              </w:rPr>
            </w:pPr>
            <w:r w:rsidRPr="00842895">
              <w:rPr>
                <w:rFonts w:eastAsia="Times New Roman"/>
                <w:b/>
                <w:lang w:eastAsia="zh-CN"/>
              </w:rPr>
              <w:lastRenderedPageBreak/>
              <w:t xml:space="preserve">Veszélyeztetettként nyilvántartott kiskorúak </w:t>
            </w:r>
          </w:p>
        </w:tc>
        <w:tc>
          <w:tcPr>
            <w:tcW w:w="1701" w:type="dxa"/>
          </w:tcPr>
          <w:p w14:paraId="1491320C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b/>
                <w:lang w:eastAsia="zh-CN"/>
              </w:rPr>
            </w:pPr>
            <w:r w:rsidRPr="00842895">
              <w:rPr>
                <w:rFonts w:eastAsia="Times New Roman"/>
                <w:b/>
                <w:lang w:eastAsia="zh-C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139BBAC" w14:textId="77777777" w:rsidR="00DC0E18" w:rsidRPr="00842895" w:rsidRDefault="00DC0E18" w:rsidP="00C04F32">
            <w:pPr>
              <w:suppressAutoHyphens/>
              <w:spacing w:after="0"/>
              <w:jc w:val="both"/>
              <w:rPr>
                <w:rFonts w:eastAsia="Times New Roman"/>
                <w:b/>
                <w:lang w:eastAsia="zh-CN"/>
              </w:rPr>
            </w:pPr>
            <w:r w:rsidRPr="00842895">
              <w:rPr>
                <w:rFonts w:eastAsia="Times New Roman"/>
                <w:b/>
                <w:lang w:eastAsia="zh-CN"/>
              </w:rPr>
              <w:t>1</w:t>
            </w:r>
          </w:p>
        </w:tc>
      </w:tr>
    </w:tbl>
    <w:p w14:paraId="689E55DF" w14:textId="77777777" w:rsidR="00DC0E18" w:rsidRPr="00842895" w:rsidRDefault="00DC0E18" w:rsidP="00DC0E18">
      <w:pPr>
        <w:suppressAutoHyphens/>
        <w:spacing w:after="0"/>
        <w:rPr>
          <w:rFonts w:ascii="Arial" w:eastAsia="Times New Roman" w:hAnsi="Arial" w:cs="Arial"/>
          <w:b/>
          <w:lang w:eastAsia="zh-CN"/>
        </w:rPr>
      </w:pPr>
    </w:p>
    <w:p w14:paraId="1D514D0A" w14:textId="77777777" w:rsidR="00DC0E18" w:rsidRPr="00842895" w:rsidRDefault="00DC0E18" w:rsidP="00DC0E18">
      <w:pPr>
        <w:suppressAutoHyphens/>
        <w:spacing w:after="0"/>
        <w:rPr>
          <w:rFonts w:ascii="Times New Roman" w:eastAsia="Times New Roman" w:hAnsi="Times New Roman" w:cs="Times New Roman"/>
          <w:b/>
          <w:lang w:eastAsia="zh-CN"/>
        </w:rPr>
      </w:pPr>
    </w:p>
    <w:p w14:paraId="53054A3B" w14:textId="77777777" w:rsidR="00DC0E18" w:rsidRPr="00842895" w:rsidRDefault="00DC0E18" w:rsidP="00DC0E18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842895">
        <w:rPr>
          <w:rFonts w:ascii="Times New Roman" w:eastAsia="Calibri" w:hAnsi="Times New Roman" w:cs="Times New Roman"/>
          <w:lang w:eastAsia="ar-SA"/>
        </w:rPr>
        <w:t>2024.01.01. – 2024.12.31. közötti időszakban a szolgálatnak a forgalomszáma: 87.</w:t>
      </w:r>
      <w:r w:rsidRPr="00842895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842895">
        <w:rPr>
          <w:rFonts w:ascii="Times New Roman" w:eastAsia="Calibri" w:hAnsi="Times New Roman" w:cs="Times New Roman"/>
          <w:lang w:eastAsia="ar-SA"/>
        </w:rPr>
        <w:t xml:space="preserve">Ebbe beletartozik a szülővel, gyerekkel történt beszélgetések száma, családlátogatások, információnyújtás, tanácsadás. Segítséget nyújtanak hivatalos ügyek intézésében, </w:t>
      </w:r>
      <w:proofErr w:type="spellStart"/>
      <w:r w:rsidRPr="00842895">
        <w:rPr>
          <w:rFonts w:ascii="Times New Roman" w:eastAsia="Calibri" w:hAnsi="Times New Roman" w:cs="Times New Roman"/>
          <w:lang w:eastAsia="ar-SA"/>
        </w:rPr>
        <w:t>pl</w:t>
      </w:r>
      <w:proofErr w:type="spellEnd"/>
      <w:r w:rsidRPr="00842895">
        <w:rPr>
          <w:rFonts w:ascii="Times New Roman" w:eastAsia="Calibri" w:hAnsi="Times New Roman" w:cs="Times New Roman"/>
          <w:lang w:eastAsia="ar-SA"/>
        </w:rPr>
        <w:t xml:space="preserve">: telefonos információkérés hivatalos ügyekben. A Gyámhivatal felkérésére környezettanulmányt készítenek. </w:t>
      </w:r>
    </w:p>
    <w:p w14:paraId="0CFD8BDC" w14:textId="77777777" w:rsidR="00DC0E18" w:rsidRPr="00842895" w:rsidRDefault="00DC0E18" w:rsidP="00DC0E18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842895">
        <w:rPr>
          <w:rFonts w:ascii="Times New Roman" w:eastAsia="Calibri" w:hAnsi="Times New Roman" w:cs="Times New Roman"/>
          <w:lang w:eastAsia="ar-SA"/>
        </w:rPr>
        <w:t>Folyamatos a gyermekekkel és családjukkal végzett szociális munka (családgondozás) a gyermek problémáinak rendezése, a családban jelentkező működési zavarok ellensúlyozása, amely a folyamatos kapcsolattartás, családlátogatás, segítő beszélgetések formájában valósul meg a klienssel közösen megalkotott gondozási terv alapján.</w:t>
      </w:r>
    </w:p>
    <w:p w14:paraId="75EB22E7" w14:textId="77777777" w:rsidR="00DC0E18" w:rsidRPr="00842895" w:rsidRDefault="00DC0E18" w:rsidP="00DC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A6E9A8" w14:textId="77777777" w:rsidR="00DC0E18" w:rsidRPr="00842895" w:rsidRDefault="00DC0E18" w:rsidP="00DC0E18">
      <w:pPr>
        <w:suppressAutoHyphens/>
        <w:spacing w:after="0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842895">
        <w:rPr>
          <w:rFonts w:ascii="Times New Roman" w:eastAsia="Calibri" w:hAnsi="Times New Roman" w:cs="Times New Roman"/>
          <w:b/>
          <w:bCs/>
          <w:lang w:eastAsia="ar-SA"/>
        </w:rPr>
        <w:t>Szabadidős programok:</w:t>
      </w:r>
      <w:r w:rsidRPr="00842895">
        <w:rPr>
          <w:rFonts w:ascii="Times New Roman" w:eastAsia="Calibri" w:hAnsi="Times New Roman" w:cs="Times New Roman"/>
          <w:bCs/>
          <w:lang w:eastAsia="ar-SA"/>
        </w:rPr>
        <w:t xml:space="preserve"> </w:t>
      </w:r>
    </w:p>
    <w:p w14:paraId="165EC80C" w14:textId="77777777" w:rsidR="00DC0E18" w:rsidRPr="00842895" w:rsidRDefault="00DC0E18" w:rsidP="00DC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2D2B0E" w14:textId="77777777" w:rsidR="00DC0E18" w:rsidRPr="00842895" w:rsidRDefault="00DC0E18" w:rsidP="00DC0E1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Thay</w:t>
      </w:r>
      <w:proofErr w:type="spellEnd"/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boksz, Bringa Akadémia, Bozsik Labdarúgó Akadémia, cserkésztábor, sítábor. </w:t>
      </w:r>
    </w:p>
    <w:p w14:paraId="58D9A8DA" w14:textId="77777777" w:rsidR="00DC0E18" w:rsidRPr="00842895" w:rsidRDefault="00DC0E18" w:rsidP="00DC0E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Mint általában egy kistelepülésen, az információáramlás jól működik, több forrásból is (önkormányzati hivatal, Védőnők, Köznevelési Intézmények). Nem csak a jelzőrendszer által érkeznek a jelzések, de a lakosság is felkeresi, ha lényegesnek tartott információt akarnak megosztani a családsegítővel. Továbbá az Gyámhivatal dolgozóival is szoros a kapcsolatunk.</w:t>
      </w:r>
    </w:p>
    <w:p w14:paraId="312F9B32" w14:textId="77777777" w:rsidR="00DC0E18" w:rsidRPr="00842895" w:rsidRDefault="00DC0E18" w:rsidP="00DC0E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61AB81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3.3 Válsághelyzetben lévő várandós anyák gondozása, családjából kiemelt gyermek szüleinek gondozása</w:t>
      </w:r>
    </w:p>
    <w:p w14:paraId="5FFD1B46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C0C3B1A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C4412C9" w14:textId="77777777" w:rsidR="00DC0E18" w:rsidRPr="00842895" w:rsidRDefault="00DC0E18" w:rsidP="00DC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Védőnői tájékoztatás alapján 2024-ben 29 fő 0-3 éves korú ellátott gyermek volt, ebből 0 gyermek koraszülött. Várandós anya 12 </w:t>
      </w:r>
      <w:proofErr w:type="gramStart"/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fő ,</w:t>
      </w:r>
      <w:proofErr w:type="gramEnd"/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ebből 0 fő fokozott gondozást igénylő (szociális ok miatt) várandós anya van a településen. A 3-6 éves óvodások száma 58 fő, közülük fokozott gondoskodást igénylő gyermek 1 fő volt szociális okok miatt.  </w:t>
      </w:r>
    </w:p>
    <w:p w14:paraId="6A9187A7" w14:textId="77777777" w:rsidR="00DC0E18" w:rsidRPr="00842895" w:rsidRDefault="00DC0E18" w:rsidP="00DC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0DFB51" w14:textId="77777777" w:rsidR="00DC0E18" w:rsidRPr="00842895" w:rsidRDefault="00DC0E18" w:rsidP="00DC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3.4 Gyermekek napközbeni ellátásának, gyermekek átmeneti gondozásának biztosítása, ezen ellátások igénybevétele, s az ezzel összefüggő tapasztalatok.</w:t>
      </w:r>
    </w:p>
    <w:p w14:paraId="6F6F309C" w14:textId="77777777" w:rsidR="00DC0E18" w:rsidRPr="00842895" w:rsidRDefault="00DC0E18" w:rsidP="00DC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7A8B6F4" w14:textId="77777777" w:rsidR="00DC0E18" w:rsidRPr="00842895" w:rsidRDefault="00DC0E18" w:rsidP="00DC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gyermekek napközbeni ellátása a Bükkszentkereszti Szlovák Nemzetiségi Óvoda, Bölcsőde és Konyha intézményének keretein belül történik. </w:t>
      </w:r>
    </w:p>
    <w:p w14:paraId="3E7F5FDE" w14:textId="77777777" w:rsidR="00DC0E18" w:rsidRPr="00842895" w:rsidRDefault="00DC0E18" w:rsidP="00DC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8DAE73" w14:textId="77777777" w:rsidR="00DC0E18" w:rsidRPr="003945BF" w:rsidRDefault="00DC0E18" w:rsidP="00DC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Az intézmény két telephelyen a Kossuth utca 32. szám alatti korszerű 2 foglalkoztatóval és tornaszobával rendelkező óvodai egységben és a Bem utca 9. szám alatti 2021-ben átadott 11 férőhelyes bölcsődében működik.</w:t>
      </w:r>
      <w:r w:rsidRPr="008428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bookmarkEnd w:id="2"/>
    <w:p w14:paraId="516A53B5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71A301A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 A felügyeleti szervek által gyámhatósági, gyermekvédelmi területen végzett szakmai ellenőrzések tapasztalatai</w:t>
      </w:r>
    </w:p>
    <w:p w14:paraId="42B43E1F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BFFBAA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Gyermekvédelmi területet érintő szakmai ellenőrzés 2024-ben nem volt.</w:t>
      </w:r>
    </w:p>
    <w:p w14:paraId="3B26586A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91AA210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 xml:space="preserve">5. Jövőre vonatkozó javaslatok, célok meghatározása </w:t>
      </w:r>
    </w:p>
    <w:p w14:paraId="1DC82B90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33BEE6F" w14:textId="77777777" w:rsidR="00DC0E18" w:rsidRPr="00842895" w:rsidRDefault="00DC0E18" w:rsidP="00DC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8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Bükkszentkereszt Község Önkormányzata szeretné megőrizni az eddig folytatott szakmai munka színvonalát, megtartani a munkaerőt. Az intézmények további fejlesztése korszerűsítése további feladatokat ró az önkormányzatra. </w:t>
      </w:r>
    </w:p>
    <w:p w14:paraId="4D36D7DD" w14:textId="77777777" w:rsidR="00DC0E18" w:rsidRPr="00842895" w:rsidRDefault="00DC0E18" w:rsidP="00DC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041453" w14:textId="77777777" w:rsidR="00DC0E18" w:rsidRPr="00842895" w:rsidRDefault="00DC0E18" w:rsidP="00DC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895">
        <w:rPr>
          <w:rFonts w:ascii="Times New Roman" w:eastAsia="Times New Roman" w:hAnsi="Times New Roman" w:cs="Times New Roman"/>
          <w:sz w:val="24"/>
          <w:szCs w:val="24"/>
        </w:rPr>
        <w:t>A település igyekszik olyan programokat szervezni, illetve támogatni, melyek a szabadidő tartalmas eltöltéséhez segítséget nyújtanak. A korszerű Közösségi Házat lehetőség van összejövetelekre igénybe venni.</w:t>
      </w:r>
    </w:p>
    <w:p w14:paraId="538C823A" w14:textId="77777777" w:rsidR="00DC0E18" w:rsidRPr="00842895" w:rsidRDefault="00DC0E18" w:rsidP="00DC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895">
        <w:rPr>
          <w:rFonts w:ascii="Times New Roman" w:eastAsia="Times New Roman" w:hAnsi="Times New Roman" w:cs="Times New Roman"/>
          <w:sz w:val="24"/>
          <w:szCs w:val="24"/>
        </w:rPr>
        <w:t>Az Önkormányzat a könyvtári ellátást 2020. január 01-től a megyei könyvtár szolgáltatásának igénybevételével teljesíti. A megyei könyvtár által biztosított programok új színt visznek a település kulturális közösségi életébe. A könyvtár az általános iskola épületében várja a település lakóit.  </w:t>
      </w:r>
    </w:p>
    <w:p w14:paraId="506CCF40" w14:textId="77777777" w:rsidR="00DC0E18" w:rsidRPr="00842895" w:rsidRDefault="00DC0E18" w:rsidP="00DC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8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9579E77" w14:textId="77777777" w:rsidR="00DC0E18" w:rsidRPr="00842895" w:rsidRDefault="00DC0E18" w:rsidP="00DC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895">
        <w:rPr>
          <w:rFonts w:ascii="Times New Roman" w:eastAsia="Times New Roman" w:hAnsi="Times New Roman" w:cs="Times New Roman"/>
          <w:sz w:val="24"/>
          <w:szCs w:val="24"/>
        </w:rPr>
        <w:t xml:space="preserve">Az Önkormányzat anyagilag is támogatja a különböző intézmények és szervezetek szabadidős rendezvényeit. Ezeket a jövőben is szeretnék megtartani. </w:t>
      </w:r>
    </w:p>
    <w:p w14:paraId="316741BA" w14:textId="77777777" w:rsidR="00DC0E18" w:rsidRPr="00842895" w:rsidRDefault="00DC0E18" w:rsidP="00DC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8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515835" w14:textId="77777777" w:rsidR="00DC0E18" w:rsidRPr="00842895" w:rsidRDefault="00DC0E18" w:rsidP="00DC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895">
        <w:rPr>
          <w:rFonts w:ascii="Times New Roman" w:eastAsia="Times New Roman" w:hAnsi="Times New Roman" w:cs="Times New Roman"/>
          <w:sz w:val="24"/>
          <w:szCs w:val="24"/>
        </w:rPr>
        <w:t xml:space="preserve">Az elmúlt években a község játszótere mellett megvalósult a kinti szabadidős sport feltételeinek megteremtése a kültéri kondicionáló eszközök telepítésével.  </w:t>
      </w:r>
    </w:p>
    <w:p w14:paraId="08B1C8B7" w14:textId="77777777" w:rsidR="00DC0E18" w:rsidRPr="00842895" w:rsidRDefault="00DC0E18" w:rsidP="00DC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89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</w:p>
    <w:p w14:paraId="276DD7B1" w14:textId="77777777" w:rsidR="00DC0E18" w:rsidRPr="00842895" w:rsidRDefault="00DC0E18" w:rsidP="00DC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895">
        <w:rPr>
          <w:rFonts w:ascii="Times New Roman" w:eastAsia="Times New Roman" w:hAnsi="Times New Roman" w:cs="Times New Roman"/>
          <w:sz w:val="24"/>
          <w:szCs w:val="24"/>
        </w:rPr>
        <w:t>Önkormányzatunk célja a gyermekek, fiatalok igényeinek megfelelő, a szabad idő hasznos, kulturált eltöltését segítő lehetőségek megteremtése.</w:t>
      </w:r>
    </w:p>
    <w:p w14:paraId="3BF87885" w14:textId="77777777" w:rsidR="00DC0E18" w:rsidRPr="00842895" w:rsidRDefault="00DC0E18" w:rsidP="00DC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344A47" w14:textId="77777777" w:rsidR="00DC0E18" w:rsidRPr="00842895" w:rsidRDefault="00DC0E18" w:rsidP="00DC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Liberation Serif" w:hAnsi="Times New Roman" w:cs="Times New Roman"/>
          <w:sz w:val="24"/>
          <w:szCs w:val="24"/>
          <w:lang w:eastAsia="zh-CN"/>
        </w:rPr>
        <w:t xml:space="preserve">   </w:t>
      </w: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428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6. A település bűnmegelőzési koncepcióval nem rendelkezik.</w:t>
      </w:r>
    </w:p>
    <w:p w14:paraId="5F1255F7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D78CC34" w14:textId="77777777" w:rsidR="00DC0E18" w:rsidRPr="00842895" w:rsidRDefault="00DC0E18" w:rsidP="00DC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bűnözési statisztikák </w:t>
      </w:r>
      <w:proofErr w:type="spellStart"/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alacsonyak</w:t>
      </w:r>
      <w:proofErr w:type="spellEnd"/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településen.  A Miskolc Rendőrkapitányság Diósgyőri Rendőrőrs tájékoztatása szerint 2024. évben összesen 9 bűncselekmény történt Bükkszentkereszten: hat esetben online térben elkövetett csalás, egy esetben garázdaság, lopás gépjárműrongálás bűncselekménye.  Az eljárásokban fiatalkorú vagy gyermekkorú személy nem érintett.</w:t>
      </w:r>
    </w:p>
    <w:p w14:paraId="7E3EE12C" w14:textId="77777777" w:rsidR="00DC0E18" w:rsidRPr="00842895" w:rsidRDefault="00DC0E18" w:rsidP="00DC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fenti számok tükrözik, hogy olyan rendszeres bűnmegelőzési program megtartása, mely személyes jelenlétet igényelne, nem indokolt. Az aktuális bűnelkövetői magatartásokról, alkalmazott módszerekkel kapcsolatos tájékoztatások, plakátok online formában megküldésre kerülnek. Továbbá a körzeti megbízott kolléga fogadóóráin a lakosság rendelkezésére áll. </w:t>
      </w:r>
    </w:p>
    <w:p w14:paraId="4D513F9B" w14:textId="77777777" w:rsidR="00DC0E18" w:rsidRPr="00842895" w:rsidRDefault="00DC0E18" w:rsidP="00DC0E1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102096E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428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7. A települési önkormányzat és civil szervezetek között együttműködés gyermekjóléti feladatok ellátására nem jött létre. </w:t>
      </w:r>
    </w:p>
    <w:p w14:paraId="06309EED" w14:textId="77777777" w:rsidR="00DC0E18" w:rsidRPr="00842895" w:rsidRDefault="00DC0E18" w:rsidP="00DC0E1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4D9509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842895">
        <w:rPr>
          <w:rFonts w:ascii="Times New Roman" w:eastAsia="Times New Roman" w:hAnsi="Times New Roman" w:cs="Times New Roman"/>
          <w:sz w:val="24"/>
          <w:szCs w:val="24"/>
          <w:lang w:eastAsia="zh-CN"/>
        </w:rPr>
        <w:t>Felelős: jegyző (B-A-Z. Vármegyei Kormányhivatal Gyámügyi és Igazságügyi Főosztály részére történő megküldésért)</w:t>
      </w:r>
    </w:p>
    <w:p w14:paraId="455B30D1" w14:textId="77777777" w:rsidR="00DC0E18" w:rsidRPr="00842895" w:rsidRDefault="00DC0E18" w:rsidP="00DC0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42895">
        <w:rPr>
          <w:rFonts w:ascii="Times New Roman" w:eastAsia="Liberation Serif" w:hAnsi="Times New Roman" w:cs="Times New Roman"/>
          <w:sz w:val="24"/>
          <w:szCs w:val="24"/>
        </w:rPr>
        <w:t>Határidő: azonnal</w:t>
      </w:r>
    </w:p>
    <w:p w14:paraId="566CA4C1" w14:textId="77777777" w:rsidR="00DC0E18" w:rsidRDefault="00DC0E18" w:rsidP="00DC0E18">
      <w:pPr>
        <w:spacing w:after="160" w:line="254" w:lineRule="auto"/>
        <w:rPr>
          <w:rFonts w:ascii="Times New Roman" w:eastAsia="SimSun" w:hAnsi="Times New Roman" w:cs="Times New Roman"/>
          <w:b/>
          <w:bCs/>
          <w:kern w:val="1"/>
          <w:lang w:bidi="hi-IN"/>
        </w:rPr>
      </w:pPr>
    </w:p>
    <w:p w14:paraId="6E832313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B45FA"/>
    <w:multiLevelType w:val="hybridMultilevel"/>
    <w:tmpl w:val="E1367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42EA1"/>
    <w:multiLevelType w:val="hybridMultilevel"/>
    <w:tmpl w:val="85F0F2E2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BF4713"/>
    <w:multiLevelType w:val="multilevel"/>
    <w:tmpl w:val="BA1A30F6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29229392">
    <w:abstractNumId w:val="2"/>
  </w:num>
  <w:num w:numId="2" w16cid:durableId="8232827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801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EC"/>
    <w:rsid w:val="00287C65"/>
    <w:rsid w:val="002A0C67"/>
    <w:rsid w:val="00DC0E18"/>
    <w:rsid w:val="00DE7E21"/>
    <w:rsid w:val="00E57AEC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7F71B-86E6-4CB5-AB91-22BED253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0E18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57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57A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57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57A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57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57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57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57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57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57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57A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57AE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57AE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57AE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57AE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57AE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57AE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57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5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57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57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5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57AE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57AE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57AE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57AEC"/>
    <w:rPr>
      <w:b/>
      <w:bCs/>
      <w:smallCaps/>
      <w:color w:val="2F5496" w:themeColor="accent1" w:themeShade="BF"/>
      <w:spacing w:val="5"/>
    </w:rPr>
  </w:style>
  <w:style w:type="table" w:customStyle="1" w:styleId="Rcsostblzat1">
    <w:name w:val="Rácsos táblázat1"/>
    <w:basedOn w:val="Normltblzat"/>
    <w:next w:val="Rcsostblzat"/>
    <w:uiPriority w:val="59"/>
    <w:rsid w:val="00DC0E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C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8562</Characters>
  <Application>Microsoft Office Word</Application>
  <DocSecurity>0</DocSecurity>
  <Lines>71</Lines>
  <Paragraphs>19</Paragraphs>
  <ScaleCrop>false</ScaleCrop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2025-08-01T06:57:00Z</dcterms:created>
  <dcterms:modified xsi:type="dcterms:W3CDTF">2025-08-01T06:57:00Z</dcterms:modified>
</cp:coreProperties>
</file>