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D55D" w14:textId="77777777" w:rsidR="00A327CC" w:rsidRPr="004F7B47" w:rsidRDefault="00A327CC" w:rsidP="00A327CC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21697165"/>
      <w:r w:rsidRPr="004F7B47">
        <w:rPr>
          <w:rFonts w:ascii="Times New Roman" w:hAnsi="Times New Roman" w:cs="Times New Roman"/>
          <w:b/>
          <w:bCs/>
          <w:u w:val="single"/>
        </w:rPr>
        <w:t>Bükkszentkereszt Község Önkormányzata Képviselő-testületének</w:t>
      </w:r>
    </w:p>
    <w:p w14:paraId="509C1771" w14:textId="77777777" w:rsidR="00A327CC" w:rsidRPr="004F7B47" w:rsidRDefault="00A327CC" w:rsidP="00A327CC">
      <w:pPr>
        <w:pStyle w:val="Nincstrkz"/>
        <w:jc w:val="center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7</w:t>
      </w:r>
      <w:r w:rsidRPr="004F7B47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/2026 (I.29) Önkormányzati Határozata</w:t>
      </w:r>
    </w:p>
    <w:p w14:paraId="0F3C2EE8" w14:textId="77777777" w:rsidR="00A327CC" w:rsidRPr="004F7B47" w:rsidRDefault="00A327CC" w:rsidP="00A32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2E0407E" w14:textId="77777777" w:rsidR="00A327CC" w:rsidRPr="00724CE2" w:rsidRDefault="00A327CC" w:rsidP="00A327C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Garamond" w:hAnsi="Times New Roman" w:cs="Times New Roman"/>
          <w:bCs/>
          <w:lang w:eastAsia="zh-CN"/>
        </w:rPr>
      </w:pPr>
      <w:r w:rsidRPr="00724C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Tárgy:</w:t>
      </w:r>
      <w:r w:rsidRPr="00724CE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Javaslat</w:t>
      </w:r>
      <w:r w:rsidRPr="00724CE2">
        <w:rPr>
          <w:rFonts w:ascii="Times New Roman" w:eastAsia="Garamond" w:hAnsi="Times New Roman" w:cs="Times New Roman"/>
          <w:bCs/>
          <w:lang w:eastAsia="zh-CN"/>
        </w:rPr>
        <w:t xml:space="preserve"> a Bükkszentkereszti Közös Önkormányzati Hivatal 2025. évi munkájáról szóló beszámoló elfogadására</w:t>
      </w:r>
    </w:p>
    <w:bookmarkEnd w:id="0"/>
    <w:p w14:paraId="4016DCD1" w14:textId="77777777" w:rsidR="00A327CC" w:rsidRPr="00724CE2" w:rsidRDefault="00A327CC" w:rsidP="00A327CC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48221CDC" w14:textId="77777777" w:rsidR="00A327CC" w:rsidRPr="00724CE2" w:rsidRDefault="00A327CC" w:rsidP="00A327C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Garamond" w:hAnsi="Times New Roman" w:cs="Times New Roman"/>
          <w:bCs/>
          <w:lang w:eastAsia="zh-CN"/>
        </w:rPr>
      </w:pPr>
      <w:r w:rsidRPr="00724CE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Bükkszentkereszt Község Önkormányzat Képviselő-testülete a fenti tárgyú előterjesztést </w:t>
      </w:r>
    </w:p>
    <w:p w14:paraId="5FBA0314" w14:textId="77777777" w:rsidR="00A327CC" w:rsidRPr="00724CE2" w:rsidRDefault="00A327CC" w:rsidP="00A327CC">
      <w:pPr>
        <w:suppressAutoHyphens/>
        <w:spacing w:after="0" w:line="240" w:lineRule="auto"/>
        <w:jc w:val="both"/>
        <w:rPr>
          <w:rFonts w:ascii="Times New Roman" w:eastAsia="Garamond" w:hAnsi="Times New Roman" w:cs="Times New Roman"/>
          <w:bCs/>
          <w:lang w:eastAsia="zh-CN"/>
        </w:rPr>
      </w:pPr>
      <w:r w:rsidRPr="00724CE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megtárgyalta, </w:t>
      </w:r>
      <w:proofErr w:type="gramStart"/>
      <w:r w:rsidRPr="00724CE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és  </w:t>
      </w:r>
      <w:r w:rsidRPr="00724CE2">
        <w:rPr>
          <w:rFonts w:ascii="Times New Roman" w:eastAsia="Garamond" w:hAnsi="Times New Roman" w:cs="Times New Roman"/>
          <w:bCs/>
          <w:lang w:eastAsia="zh-CN"/>
        </w:rPr>
        <w:t>a</w:t>
      </w:r>
      <w:proofErr w:type="gramEnd"/>
      <w:r w:rsidRPr="00724CE2">
        <w:rPr>
          <w:rFonts w:ascii="Times New Roman" w:eastAsia="Garamond" w:hAnsi="Times New Roman" w:cs="Times New Roman"/>
          <w:bCs/>
          <w:lang w:eastAsia="zh-CN"/>
        </w:rPr>
        <w:t xml:space="preserve"> Bükkszentkereszti Közös Önkormányzati Hivatal 2025. évi munkájáról szóló beszámolót az ismertetett </w:t>
      </w:r>
      <w:proofErr w:type="gramStart"/>
      <w:r w:rsidRPr="00724CE2">
        <w:rPr>
          <w:rFonts w:ascii="Times New Roman" w:eastAsia="Garamond" w:hAnsi="Times New Roman" w:cs="Times New Roman"/>
          <w:bCs/>
          <w:lang w:eastAsia="zh-CN"/>
        </w:rPr>
        <w:t>tartalommal  elfogadta</w:t>
      </w:r>
      <w:proofErr w:type="gramEnd"/>
      <w:r w:rsidRPr="00724CE2">
        <w:rPr>
          <w:rFonts w:ascii="Times New Roman" w:eastAsia="Garamond" w:hAnsi="Times New Roman" w:cs="Times New Roman"/>
          <w:bCs/>
          <w:lang w:eastAsia="zh-CN"/>
        </w:rPr>
        <w:t xml:space="preserve">. </w:t>
      </w:r>
    </w:p>
    <w:p w14:paraId="7E150A53" w14:textId="77777777" w:rsidR="00A327CC" w:rsidRPr="00724CE2" w:rsidRDefault="00A327CC" w:rsidP="00A32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83A2038" w14:textId="77777777" w:rsidR="00A327CC" w:rsidRPr="00724CE2" w:rsidRDefault="00A327CC" w:rsidP="00A327C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724CE2">
        <w:rPr>
          <w:rFonts w:ascii="Times New Roman" w:eastAsiaTheme="minorHAnsi" w:hAnsi="Times New Roman" w:cs="Times New Roman"/>
          <w:b/>
          <w:bCs/>
          <w:lang w:eastAsia="en-US"/>
        </w:rPr>
        <w:t>Határidő: azonnal</w:t>
      </w:r>
    </w:p>
    <w:p w14:paraId="38F2C6CE" w14:textId="77777777" w:rsidR="00A327CC" w:rsidRPr="00724CE2" w:rsidRDefault="00A327CC" w:rsidP="00A327C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724CE2">
        <w:rPr>
          <w:rFonts w:ascii="Times New Roman" w:eastAsiaTheme="minorHAnsi" w:hAnsi="Times New Roman" w:cs="Times New Roman"/>
          <w:b/>
          <w:bCs/>
          <w:lang w:eastAsia="en-US"/>
        </w:rPr>
        <w:t>Felelős: dr. Négyesi-Lévai Bernadett jegyző</w:t>
      </w:r>
    </w:p>
    <w:p w14:paraId="54C1AB18" w14:textId="77777777" w:rsidR="00A327CC" w:rsidRDefault="00A327CC" w:rsidP="00A327CC">
      <w:pPr>
        <w:pStyle w:val="Nincstrkz"/>
        <w:jc w:val="both"/>
        <w:rPr>
          <w:rFonts w:ascii="Times New Roman" w:hAnsi="Times New Roman" w:cs="Times New Roman"/>
        </w:rPr>
      </w:pPr>
    </w:p>
    <w:p w14:paraId="68876189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Garamond" w:cs="Garamond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5593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60"/>
    <w:rsid w:val="00197D98"/>
    <w:rsid w:val="00287C65"/>
    <w:rsid w:val="00A327CC"/>
    <w:rsid w:val="00B55360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DDD74-7260-46F2-B16E-250CB794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27CC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55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5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5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5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5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5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5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5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B55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5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5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536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536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536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536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536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536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5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5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5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5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5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536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5536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536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5360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A327CC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A327CC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2026-02-13T08:30:00Z</dcterms:created>
  <dcterms:modified xsi:type="dcterms:W3CDTF">2026-02-13T08:31:00Z</dcterms:modified>
</cp:coreProperties>
</file>