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B251" w14:textId="77777777" w:rsidR="00F251B3" w:rsidRPr="00B76F19" w:rsidRDefault="00F251B3" w:rsidP="00F251B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223426929"/>
      <w:r w:rsidRPr="00B76F19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100AB44E" w14:textId="77777777" w:rsidR="00F251B3" w:rsidRPr="00B76F19" w:rsidRDefault="00F251B3" w:rsidP="00F251B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21</w:t>
      </w:r>
      <w:r w:rsidRPr="00B76F19">
        <w:rPr>
          <w:rFonts w:ascii="Times New Roman" w:hAnsi="Times New Roman" w:cs="Times New Roman"/>
          <w:b/>
          <w:bCs/>
          <w:u w:val="single"/>
        </w:rPr>
        <w:t>/2026. (II.25</w:t>
      </w:r>
      <w:proofErr w:type="gramStart"/>
      <w:r w:rsidRPr="00B76F19">
        <w:rPr>
          <w:rFonts w:ascii="Times New Roman" w:hAnsi="Times New Roman" w:cs="Times New Roman"/>
          <w:b/>
          <w:bCs/>
          <w:u w:val="single"/>
        </w:rPr>
        <w:t>)  Önkormányzati</w:t>
      </w:r>
      <w:proofErr w:type="gramEnd"/>
      <w:r w:rsidRPr="00B76F19">
        <w:rPr>
          <w:rFonts w:ascii="Times New Roman" w:hAnsi="Times New Roman" w:cs="Times New Roman"/>
          <w:b/>
          <w:bCs/>
          <w:u w:val="single"/>
        </w:rPr>
        <w:t xml:space="preserve"> Határozata</w:t>
      </w:r>
    </w:p>
    <w:p w14:paraId="05B3D6F3" w14:textId="77777777" w:rsidR="00F251B3" w:rsidRDefault="00F251B3" w:rsidP="00F251B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49EE1C" w14:textId="77777777" w:rsidR="00F251B3" w:rsidRPr="00C71C0F" w:rsidRDefault="00F251B3" w:rsidP="00F251B3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Tárgy:</w:t>
      </w: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Döntés a TOP_PLUSZ-3.3.2-21-BO1-2022-00023 azonosító számú pályázat keretében, „EÜ. alapellátás fejlesztése-Eszközbeszerzése” című közös közbeszerzési eljárás megindítása tárgyában</w:t>
      </w:r>
      <w:bookmarkEnd w:id="0"/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14:paraId="32408D1A" w14:textId="77777777" w:rsidR="00F251B3" w:rsidRPr="00C71C0F" w:rsidRDefault="00F251B3" w:rsidP="00F251B3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Bükkszentkereszt Község Önkormányzat Képviselő-testülete megtárgyalta fenti tárgyú előterjesztést az alábbi döntést hozza:</w:t>
      </w:r>
    </w:p>
    <w:p w14:paraId="7171EB9E" w14:textId="77777777" w:rsidR="00F251B3" w:rsidRPr="00C71C0F" w:rsidRDefault="00F251B3" w:rsidP="00F251B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Bükkszentkereszt Község Önkormányzata a TOP_PLUSZ-3.3.2-21-BO1-2022-00023 azonosító számú pályázat keretében Harsány Község Önkormányzatával és Nyékládháza Község Önkormányzatával „EÜ. alapellátás fejlesztése-Eszközbeszerzése” című projektben közös közbeszerzési eljárást indít, amelyet az Elektronikus Közbeszerzési Rendszerben kiküldött előzetes piaci konzultáció előz meg.</w:t>
      </w:r>
    </w:p>
    <w:p w14:paraId="3A69100C" w14:textId="77777777" w:rsidR="00F251B3" w:rsidRPr="00C71C0F" w:rsidRDefault="00F251B3" w:rsidP="00F251B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6B997BBE" w14:textId="77777777" w:rsidR="00F251B3" w:rsidRPr="00C71C0F" w:rsidRDefault="00F251B3" w:rsidP="00F251B3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Solymosi Konrád Ferenc polgármester</w:t>
      </w:r>
    </w:p>
    <w:p w14:paraId="7A2D0AA0" w14:textId="77777777" w:rsidR="00F251B3" w:rsidRPr="00F278DE" w:rsidRDefault="00F251B3" w:rsidP="00F251B3">
      <w:pPr>
        <w:spacing w:after="0" w:line="240" w:lineRule="auto"/>
        <w:ind w:firstLine="708"/>
        <w:jc w:val="center"/>
        <w:rPr>
          <w:rFonts w:eastAsiaTheme="minorHAnsi"/>
          <w:sz w:val="24"/>
          <w:szCs w:val="24"/>
          <w:lang w:eastAsia="en-US"/>
        </w:rPr>
      </w:pPr>
      <w:r w:rsidRPr="00C71C0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</w:t>
      </w:r>
      <w:r w:rsidRPr="00C71C0F">
        <w:rPr>
          <w:rFonts w:ascii="Times New Roman" w:eastAsiaTheme="minorHAnsi" w:hAnsi="Times New Roman" w:cs="Times New Roman"/>
          <w:sz w:val="24"/>
          <w:szCs w:val="24"/>
          <w:lang w:eastAsia="en-US"/>
        </w:rPr>
        <w:t>: azonnal, illetve értelem szerint</w:t>
      </w:r>
    </w:p>
    <w:p w14:paraId="280B5666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06"/>
    <w:rsid w:val="00287C65"/>
    <w:rsid w:val="006E571F"/>
    <w:rsid w:val="00DE7E21"/>
    <w:rsid w:val="00EB04DA"/>
    <w:rsid w:val="00ED0B04"/>
    <w:rsid w:val="00F251B3"/>
    <w:rsid w:val="00F34685"/>
    <w:rsid w:val="00FD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09344-1B6B-4EB9-BBE9-534F4600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51B3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D16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D16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D160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D160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D160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D160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D160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D160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D160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FD1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D1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D1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D160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D160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D16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D16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D16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D16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D1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D1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D160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D1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D160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D16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D160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D160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D1606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F251B3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F251B3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771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2026-09-17T11:55:00Z</dcterms:created>
  <dcterms:modified xsi:type="dcterms:W3CDTF">2026-09-17T11:55:00Z</dcterms:modified>
</cp:coreProperties>
</file>