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3EA8" w14:textId="77777777" w:rsidR="00FD6BCE" w:rsidRPr="00B76F19" w:rsidRDefault="00FD6BCE" w:rsidP="00FD6BCE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6969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2EF69AA9" w14:textId="77777777" w:rsidR="00FD6BCE" w:rsidRPr="00B76F19" w:rsidRDefault="00FD6BCE" w:rsidP="00FD6BCE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B76F19">
        <w:rPr>
          <w:rFonts w:ascii="Times New Roman" w:hAnsi="Times New Roman" w:cs="Times New Roman"/>
          <w:b/>
          <w:bCs/>
          <w:u w:val="single"/>
        </w:rPr>
        <w:t>2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B76F19">
        <w:rPr>
          <w:rFonts w:ascii="Times New Roman" w:hAnsi="Times New Roman" w:cs="Times New Roman"/>
          <w:b/>
          <w:bCs/>
          <w:u w:val="single"/>
        </w:rPr>
        <w:t>/2026. (II.25) Önkormányzati Határozata</w:t>
      </w:r>
    </w:p>
    <w:p w14:paraId="459800E3" w14:textId="77777777" w:rsidR="00FD6BCE" w:rsidRDefault="00FD6BCE" w:rsidP="00FD6BC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7366E6D8" w14:textId="77777777" w:rsidR="00FD6BCE" w:rsidRPr="00C71C0F" w:rsidRDefault="00FD6BCE" w:rsidP="00FD6BCE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Tárgy:</w:t>
      </w: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Döntés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</w:t>
      </w: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TOP_PLUSZ-3.3.2-21-BO1-2022-00023 azonosító számú pályázat keretében „EÜ. alapellátás fejlesztése-Eszközbeszerzése” </w:t>
      </w:r>
      <w:r w:rsidRPr="00C71C0F">
        <w:rPr>
          <w:rFonts w:ascii="Times New Roman" w:eastAsiaTheme="minorHAnsi" w:hAnsi="Times New Roman"/>
          <w:b/>
          <w:sz w:val="24"/>
          <w:szCs w:val="24"/>
          <w:lang w:eastAsia="en-US"/>
        </w:rPr>
        <w:t>tárgyú közbeszerzési eljárásában közreműködő Bírálóbizottsági tagok kinevezésében</w:t>
      </w:r>
      <w:bookmarkEnd w:id="0"/>
    </w:p>
    <w:p w14:paraId="4DB2D944" w14:textId="77777777" w:rsidR="00FD6BCE" w:rsidRPr="00C71C0F" w:rsidRDefault="00FD6BCE" w:rsidP="00FD6BCE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Bükkszentkereszt Község Önkormányzat Képviselő-testülete megtárgyalta fenti tárgyú előterjesztést és a TOP_PLUSZ-3.3.2-21-BO1-2022-00023 azonosító számú pályázat keretében, „EÜ. alapellátás fejlesztése-Eszközbeszerzése” </w:t>
      </w:r>
      <w:r w:rsidRPr="00C71C0F">
        <w:rPr>
          <w:rFonts w:ascii="Times New Roman" w:eastAsiaTheme="minorHAnsi" w:hAnsi="Times New Roman"/>
          <w:sz w:val="24"/>
          <w:szCs w:val="24"/>
          <w:lang w:eastAsia="en-US"/>
        </w:rPr>
        <w:t>tárgyú közös közbeszerzési eljárásban közreműködő Bírálóbizottsági tagokat az alábbiak szerint nevezi ki:</w:t>
      </w:r>
    </w:p>
    <w:p w14:paraId="6145D5A6" w14:textId="77777777" w:rsidR="00FD6BCE" w:rsidRPr="00C71C0F" w:rsidRDefault="00FD6BCE" w:rsidP="00FD6B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1C0F">
        <w:rPr>
          <w:rFonts w:ascii="Times New Roman" w:eastAsia="Times New Roman" w:hAnsi="Times New Roman" w:cs="Times New Roman"/>
          <w:sz w:val="24"/>
          <w:szCs w:val="24"/>
        </w:rPr>
        <w:t>Közbeszerzési és jogi szakértelem tekintetében:</w:t>
      </w:r>
      <w:r w:rsidRPr="00C71C0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71C0F">
        <w:rPr>
          <w:rFonts w:ascii="Times New Roman" w:eastAsia="Times New Roman" w:hAnsi="Times New Roman" w:cs="Times New Roman"/>
          <w:b/>
          <w:sz w:val="24"/>
          <w:szCs w:val="24"/>
        </w:rPr>
        <w:t>dr. Demeter István</w:t>
      </w:r>
    </w:p>
    <w:p w14:paraId="4F223A3D" w14:textId="77777777" w:rsidR="00FD6BCE" w:rsidRPr="00C71C0F" w:rsidRDefault="00FD6BCE" w:rsidP="00FD6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C0F">
        <w:rPr>
          <w:rFonts w:ascii="Times New Roman" w:eastAsia="Times New Roman" w:hAnsi="Times New Roman" w:cs="Times New Roman"/>
          <w:sz w:val="24"/>
          <w:szCs w:val="24"/>
        </w:rPr>
        <w:t xml:space="preserve">Jogi szakértelem tekintetében: </w:t>
      </w:r>
      <w:r w:rsidRPr="00C71C0F">
        <w:rPr>
          <w:rFonts w:ascii="Times New Roman" w:eastAsia="Times New Roman" w:hAnsi="Times New Roman" w:cs="Times New Roman"/>
          <w:b/>
          <w:sz w:val="24"/>
          <w:szCs w:val="24"/>
        </w:rPr>
        <w:t>dr. Négyesi-Lévai Bernadett</w:t>
      </w:r>
    </w:p>
    <w:p w14:paraId="6F211671" w14:textId="77777777" w:rsidR="00FD6BCE" w:rsidRPr="00C71C0F" w:rsidRDefault="00FD6BCE" w:rsidP="00FD6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C0F">
        <w:rPr>
          <w:rFonts w:ascii="Times New Roman" w:eastAsia="Times New Roman" w:hAnsi="Times New Roman" w:cs="Times New Roman"/>
          <w:sz w:val="24"/>
          <w:szCs w:val="24"/>
        </w:rPr>
        <w:t>Közbeszerzés tárgya tekintetében:</w:t>
      </w:r>
      <w:r w:rsidRPr="00C71C0F">
        <w:rPr>
          <w:rFonts w:ascii="Times New Roman" w:eastAsia="Times New Roman" w:hAnsi="Times New Roman" w:cs="Times New Roman"/>
          <w:b/>
          <w:sz w:val="24"/>
          <w:szCs w:val="24"/>
        </w:rPr>
        <w:t xml:space="preserve"> Dr. Miskolci Sándor</w:t>
      </w:r>
    </w:p>
    <w:p w14:paraId="6366D68C" w14:textId="77777777" w:rsidR="00FD6BCE" w:rsidRPr="00C71C0F" w:rsidRDefault="00FD6BCE" w:rsidP="00FD6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C0F">
        <w:rPr>
          <w:rFonts w:ascii="Times New Roman" w:eastAsia="Times New Roman" w:hAnsi="Times New Roman" w:cs="Times New Roman"/>
          <w:sz w:val="24"/>
          <w:szCs w:val="24"/>
        </w:rPr>
        <w:t xml:space="preserve">Pénzügyi szakértelem tekintetében: </w:t>
      </w:r>
      <w:r w:rsidRPr="00C71C0F">
        <w:rPr>
          <w:rFonts w:ascii="Times New Roman" w:eastAsia="Times New Roman" w:hAnsi="Times New Roman" w:cs="Times New Roman"/>
          <w:b/>
          <w:sz w:val="24"/>
          <w:szCs w:val="24"/>
        </w:rPr>
        <w:t>Nyiri Krisztina</w:t>
      </w:r>
    </w:p>
    <w:p w14:paraId="7B41AF78" w14:textId="77777777" w:rsidR="00FD6BCE" w:rsidRPr="00C71C0F" w:rsidRDefault="00FD6BCE" w:rsidP="00FD6BCE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21F57D0A" w14:textId="77777777" w:rsidR="00FD6BCE" w:rsidRPr="00C71C0F" w:rsidRDefault="00FD6BCE" w:rsidP="00FD6BCE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Solymosi Konrád Ferenc polgármester</w:t>
      </w:r>
    </w:p>
    <w:p w14:paraId="6FBC8FD4" w14:textId="61CAB894" w:rsidR="00287C65" w:rsidRDefault="00FD6BCE" w:rsidP="00FD6BCE"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azonnal, illetve értelem szerint</w:t>
      </w:r>
    </w:p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C7B"/>
    <w:rsid w:val="00287C65"/>
    <w:rsid w:val="006E571F"/>
    <w:rsid w:val="00DE7E21"/>
    <w:rsid w:val="00E63C7B"/>
    <w:rsid w:val="00EB04DA"/>
    <w:rsid w:val="00ED0B04"/>
    <w:rsid w:val="00F34685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C0CF3-0B39-4089-A1F7-4D55E142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BCE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63C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3C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63C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63C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3C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3C7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3C7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3C7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3C7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E63C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63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63C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63C7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3C7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3C7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3C7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3C7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3C7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63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E63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63C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E63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63C7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E63C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63C7B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E63C7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63C7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FD6BCE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FD6BCE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842</Characters>
  <Application>Microsoft Office Word</Application>
  <DocSecurity>0</DocSecurity>
  <Lines>7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2026-09-17T11:56:00Z</dcterms:created>
  <dcterms:modified xsi:type="dcterms:W3CDTF">2026-09-17T11:56:00Z</dcterms:modified>
</cp:coreProperties>
</file>